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7"/>
          <w:b/>
          <w:bCs/>
          <w:sz w:val="29"/>
          <w:szCs w:val="29"/>
        </w:rPr>
        <w:t>Семейный парк развлечений «Солнечный ветер»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10. 00</w:t>
      </w:r>
      <w:r>
        <w:rPr>
          <w:sz w:val="29"/>
          <w:szCs w:val="29"/>
        </w:rPr>
        <w:t> – Церемония открытия центральных ворот парка «Солнечный ветер». Торжественное развязывание банта на главных воротах парка, выступление барабанщиков, приветствие от сотрудников парка.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11.00-18.00</w:t>
      </w:r>
      <w:r>
        <w:rPr>
          <w:sz w:val="29"/>
          <w:szCs w:val="29"/>
        </w:rPr>
        <w:t> – Открытие площадки на малой сцене для проведения мастер-классов по робототехнике. В течение всего дня дети смоделируют арт-объект по законам этого направления, познакомятся в игровой форме с наукой и технологиями.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12.00-14.30</w:t>
      </w:r>
      <w:r>
        <w:rPr>
          <w:sz w:val="29"/>
          <w:szCs w:val="29"/>
        </w:rPr>
        <w:t> – Открытие главной сцены парка. Праздничная программа от образцового коллектива Алтая театра песни «Фа-Соль».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14.00</w:t>
      </w:r>
      <w:r>
        <w:rPr>
          <w:sz w:val="29"/>
          <w:szCs w:val="29"/>
        </w:rPr>
        <w:t> – Шоу мыльных пузырей.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14.00-16.30</w:t>
      </w:r>
      <w:r>
        <w:rPr>
          <w:sz w:val="29"/>
          <w:szCs w:val="29"/>
        </w:rPr>
        <w:t> – Работа творческой площадки рядом с основной сценой. В это время любой желающий может принять участие в конкурсе рисунков «Весна. Май. Победа».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16.30-17.30</w:t>
      </w:r>
      <w:r>
        <w:rPr>
          <w:sz w:val="29"/>
          <w:szCs w:val="29"/>
        </w:rPr>
        <w:t> – Продолжение праздничной программы с участием Алтайского краевого молодежного общественного движения «Поколение» и театром юного актера «Хамелеон».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17.30</w:t>
      </w:r>
      <w:r>
        <w:rPr>
          <w:sz w:val="29"/>
          <w:szCs w:val="29"/>
        </w:rPr>
        <w:t> – Интерактивная игровая программа «</w:t>
      </w:r>
      <w:proofErr w:type="spellStart"/>
      <w:r>
        <w:rPr>
          <w:sz w:val="29"/>
          <w:szCs w:val="29"/>
        </w:rPr>
        <w:t>Скоморошина</w:t>
      </w:r>
      <w:proofErr w:type="spellEnd"/>
      <w:r>
        <w:rPr>
          <w:sz w:val="29"/>
          <w:szCs w:val="29"/>
        </w:rPr>
        <w:t xml:space="preserve">». Каждый ребенок сможет принять участие в подвижных играх, викторинах, танцевальных </w:t>
      </w:r>
      <w:proofErr w:type="spellStart"/>
      <w:r>
        <w:rPr>
          <w:sz w:val="29"/>
          <w:szCs w:val="29"/>
        </w:rPr>
        <w:t>флешмобах</w:t>
      </w:r>
      <w:proofErr w:type="spellEnd"/>
      <w:r>
        <w:rPr>
          <w:sz w:val="29"/>
          <w:szCs w:val="29"/>
        </w:rPr>
        <w:t>. Подходит для детей от трех до десяти лет.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18.00-18.40</w:t>
      </w:r>
      <w:r>
        <w:rPr>
          <w:sz w:val="29"/>
          <w:szCs w:val="29"/>
        </w:rPr>
        <w:t> – Продолжение праздничной программы с участием Алтайского краевого молодежного общественного движения «Поколение». Подведение итогов конкурса рисунков «Весна. Май. Победа», награждение победителей.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19.00-20.30</w:t>
      </w:r>
      <w:r>
        <w:rPr>
          <w:sz w:val="29"/>
          <w:szCs w:val="29"/>
        </w:rPr>
        <w:t> – Организованная танцплощадка под живой звук от команды «</w:t>
      </w:r>
      <w:proofErr w:type="spellStart"/>
      <w:r>
        <w:rPr>
          <w:sz w:val="29"/>
          <w:szCs w:val="29"/>
        </w:rPr>
        <w:t>Bazza</w:t>
      </w:r>
      <w:proofErr w:type="spellEnd"/>
      <w:r>
        <w:rPr>
          <w:sz w:val="29"/>
          <w:szCs w:val="29"/>
        </w:rPr>
        <w:t xml:space="preserve"> </w:t>
      </w:r>
      <w:proofErr w:type="spellStart"/>
      <w:r>
        <w:rPr>
          <w:sz w:val="29"/>
          <w:szCs w:val="29"/>
        </w:rPr>
        <w:t>Karabasa</w:t>
      </w:r>
      <w:proofErr w:type="spellEnd"/>
      <w:r>
        <w:rPr>
          <w:sz w:val="29"/>
          <w:szCs w:val="29"/>
        </w:rPr>
        <w:t>».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20.30</w:t>
      </w:r>
      <w:r>
        <w:rPr>
          <w:sz w:val="29"/>
          <w:szCs w:val="29"/>
        </w:rPr>
        <w:t> – Торжественное завершение Церемонии открытия. Яркое неоновое шоу «Световые ниндзя» от творческой группы «</w:t>
      </w:r>
      <w:proofErr w:type="spellStart"/>
      <w:r>
        <w:rPr>
          <w:sz w:val="29"/>
          <w:szCs w:val="29"/>
        </w:rPr>
        <w:t>АльтШоу</w:t>
      </w:r>
      <w:proofErr w:type="spellEnd"/>
      <w:r>
        <w:rPr>
          <w:sz w:val="29"/>
          <w:szCs w:val="29"/>
        </w:rPr>
        <w:t>».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7"/>
          <w:b/>
          <w:bCs/>
          <w:sz w:val="29"/>
          <w:szCs w:val="29"/>
        </w:rPr>
        <w:t>Парк активного отдыха «Экстрим»</w:t>
      </w:r>
    </w:p>
    <w:p w:rsidR="00A943E4" w:rsidRDefault="00A943E4" w:rsidP="00A943E4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lastRenderedPageBreak/>
        <w:t>15.00-16.00</w:t>
      </w:r>
      <w:r>
        <w:rPr>
          <w:sz w:val="29"/>
          <w:szCs w:val="29"/>
        </w:rPr>
        <w:t> – Торжественное открытие парка активного отдыха «Экстрим». Шоу-номера «Вело-триал».</w:t>
      </w:r>
    </w:p>
    <w:p w:rsidR="00471021" w:rsidRPr="00620396" w:rsidRDefault="00A943E4" w:rsidP="00620396">
      <w:pPr>
        <w:pStyle w:val="a6"/>
        <w:spacing w:before="360" w:beforeAutospacing="0" w:after="0" w:afterAutospacing="0"/>
        <w:rPr>
          <w:sz w:val="29"/>
          <w:szCs w:val="29"/>
        </w:rPr>
      </w:pPr>
      <w:r>
        <w:rPr>
          <w:rStyle w:val="a5"/>
          <w:sz w:val="29"/>
          <w:szCs w:val="29"/>
        </w:rPr>
        <w:t>15.15</w:t>
      </w:r>
      <w:r>
        <w:rPr>
          <w:sz w:val="29"/>
          <w:szCs w:val="29"/>
        </w:rPr>
        <w:t xml:space="preserve"> – Начало соревнований на </w:t>
      </w:r>
      <w:proofErr w:type="spellStart"/>
      <w:r>
        <w:rPr>
          <w:sz w:val="29"/>
          <w:szCs w:val="29"/>
        </w:rPr>
        <w:t>скалодроме</w:t>
      </w:r>
      <w:proofErr w:type="spellEnd"/>
      <w:r>
        <w:rPr>
          <w:sz w:val="29"/>
          <w:szCs w:val="29"/>
        </w:rPr>
        <w:t xml:space="preserve"> «Выше всех» на призы парка «Экстрим».</w:t>
      </w:r>
      <w:bookmarkStart w:id="0" w:name="_GoBack"/>
      <w:bookmarkEnd w:id="0"/>
    </w:p>
    <w:sectPr w:rsidR="00471021" w:rsidRPr="00620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B54E7"/>
    <w:rsid w:val="005D6A8C"/>
    <w:rsid w:val="005F1494"/>
    <w:rsid w:val="00616004"/>
    <w:rsid w:val="00620396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943E4"/>
    <w:rsid w:val="00AB2EB9"/>
    <w:rsid w:val="00AF5C71"/>
    <w:rsid w:val="00B10D8B"/>
    <w:rsid w:val="00B13439"/>
    <w:rsid w:val="00B25808"/>
    <w:rsid w:val="00B41CA9"/>
    <w:rsid w:val="00B76E0A"/>
    <w:rsid w:val="00B81B58"/>
    <w:rsid w:val="00BD35E9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A94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943E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A94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943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2018-04-28T08:08:00Z</dcterms:created>
  <dcterms:modified xsi:type="dcterms:W3CDTF">2018-04-28T08:08:00Z</dcterms:modified>
</cp:coreProperties>
</file>