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E5F" w:rsidRDefault="00F22E5F" w:rsidP="00F22E5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Экстремальные соревнования велогонщиков прошли в Белокурихе.</w:t>
      </w:r>
    </w:p>
    <w:p w:rsidR="00F22E5F" w:rsidRDefault="00F22E5F" w:rsidP="00F22E5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 и 23 июня, в Белокурихе, на базе байк-парка «Белка в колесе», состоялся первый этап соревнований велосипедистов «Алтайская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эндуро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серия». В спортивном мероприятии приняли участие 32 спортсмена из Томска, Новосибирска, Барнаула, Новокузнецка, Кемерово, Ангарска, Иркутска, Байкальска. </w:t>
      </w:r>
    </w:p>
    <w:p w:rsidR="00F22E5F" w:rsidRDefault="00F22E5F" w:rsidP="00F22E5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Соревнования разбили на два этапа, первый прошел в это воскресенье, второй организаторы запланировали на 10 августа 2019 года. Чемпион определится по сумме прохождения двух этапов.</w:t>
      </w:r>
    </w:p>
    <w:p w:rsidR="00F22E5F" w:rsidRDefault="00F22E5F" w:rsidP="00F22E5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Стартовали велогонщики около горы Круглая, финишировали возле таежной заимки «Лесная сказка».</w:t>
      </w:r>
    </w:p>
    <w:p w:rsidR="00F22E5F" w:rsidRDefault="00F22E5F" w:rsidP="00F22E5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велогонках были заявлены четыре категории: юниоры, элита, мастера и девушки. По правилам, каждому участнику необходимо за максимально короткое время пройти два участка специально подготовленной трассы. Первый участок более техничный, второй более экстремальный, с прыжками и полетами. Помимо времени, судьи оценивали и правильность прохождения трассы, каждый выезд за флажки карался штрафными баллами. </w:t>
      </w:r>
    </w:p>
    <w:p w:rsidR="00F22E5F" w:rsidRDefault="00F22E5F" w:rsidP="00F22E5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Организаторы использовали свою систему телеметрии, которую разработал Илья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Мелехин</w:t>
      </w:r>
      <w:proofErr w:type="spellEnd"/>
      <w:r>
        <w:rPr>
          <w:rFonts w:ascii="Times New Roman" w:hAnsi="Times New Roman" w:cs="Times New Roman"/>
          <w:sz w:val="28"/>
          <w:szCs w:val="28"/>
        </w:rPr>
        <w:t>. Она позволяет определить время финиша до тысячной доли секунды.</w:t>
      </w:r>
    </w:p>
    <w:p w:rsidR="00F22E5F" w:rsidRDefault="00F22E5F" w:rsidP="00F22E5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Участники базировались на территории таежной заимки «Лесная сказка». Первый день (22 июня) был заявлен как тренировочный. Велогонщики изучали трассу, сделали пробные заезды. Непосредственно соревнования начались во второй день (23 июня), в 11 часов утра. </w:t>
      </w:r>
    </w:p>
    <w:p w:rsidR="00F22E5F" w:rsidRDefault="00F22E5F" w:rsidP="00F22E5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Полноценные сборы в рамках «Алтайской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эндуро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серии» провел Чемпион России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скоростному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велоспуску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тренер, основатель собственной школы Владимир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Пуляевский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Вместе с участниками он разобрал особенности трассы, дал советы по прохождению, поделился секретами и фишками. </w:t>
      </w:r>
    </w:p>
    <w:p w:rsidR="00F22E5F" w:rsidRDefault="00F22E5F" w:rsidP="00F22E5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заездов лучшей среди девушек стала Мария Рудакова (г. Белокуриха). Первое место в категории элита завоевал Владимир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Пуляевский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(г. Ангарск). Золото у юниоров в копилке Марка Гессена (г. Иркутск). Быстрее всех в категории мастера стал Александр Мамонтов (г. Томск).</w:t>
      </w:r>
    </w:p>
    <w:p w:rsidR="00F22E5F" w:rsidRDefault="00F22E5F" w:rsidP="00F22E5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основных заездов, зрителей и поклонников горного велосипеда ждала </w:t>
      </w:r>
      <w:proofErr w:type="gramStart"/>
      <w:r>
        <w:rPr>
          <w:rFonts w:ascii="Times New Roman" w:hAnsi="Times New Roman" w:cs="Times New Roman"/>
          <w:sz w:val="28"/>
          <w:szCs w:val="28"/>
        </w:rPr>
        <w:t>зрелищная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джем-сессия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аэромат</w:t>
      </w:r>
      <w:proofErr w:type="spellEnd"/>
      <w:r>
        <w:rPr>
          <w:rFonts w:ascii="Times New Roman" w:hAnsi="Times New Roman" w:cs="Times New Roman"/>
          <w:sz w:val="28"/>
          <w:szCs w:val="28"/>
        </w:rPr>
        <w:t>. Это экстремальные выступления, когда велосипедисты прыгают с трехметрового трамплина, в воздухе выполняют акробатические трюки, а затем приземляются на специальную надувную подушку.</w:t>
      </w:r>
    </w:p>
    <w:p w:rsidR="00F22E5F" w:rsidRDefault="00F22E5F" w:rsidP="00F22E5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«В планах сделать такие велогонки ежегодными и внести мероприятие в календарь всероссийских соревнований. Кроме того, после прохождения аттестации, гонки на Алтае будут котироваться как в российском, так и в мировом велоспорте»,</w:t>
      </w:r>
      <w:r>
        <w:rPr>
          <w:rFonts w:ascii="Times New Roman" w:hAnsi="Times New Roman" w:cs="Times New Roman"/>
          <w:sz w:val="28"/>
          <w:szCs w:val="28"/>
        </w:rPr>
        <w:t xml:space="preserve"> - рассказал организатор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соревнований и руководителя проекта «Алтайская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эндуро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серия» Евгений Елфимов.</w:t>
      </w:r>
    </w:p>
    <w:p w:rsidR="00F22E5F" w:rsidRDefault="00F22E5F" w:rsidP="00F22E5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Справка: Соревнования велогонщиков «Алтайская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эндуро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серия» прошли в Белокурихе впервые.  Мероприятие направлено на пропаганду здорового образа жизни и экстремальных видов спорта, а также на развитие Алтайского края как центра спортивного туризма Сибири. Организатор соревнований группа компаний </w:t>
      </w:r>
      <w:r>
        <w:rPr>
          <w:rFonts w:ascii="Times New Roman" w:hAnsi="Times New Roman" w:cs="Times New Roman"/>
          <w:sz w:val="28"/>
          <w:szCs w:val="28"/>
          <w:lang w:val="en-US"/>
        </w:rPr>
        <w:t>BMG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Спонсоры: санаторий «Россия», ресторанный комплекс «Пятое колесо», диско-бар «СОК», туристическая фирма «Центр Туризма».</w:t>
      </w:r>
      <w:proofErr w:type="gramEnd"/>
    </w:p>
    <w:p w:rsidR="00F22E5F" w:rsidRDefault="00F22E5F" w:rsidP="00F22E5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Эндуро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одна из дисциплин велоспорта. Агрессивный стиль вождения по бездорожью. Спортсменам необходимо за короткое время преодолеть трассу, на которой встречаются валуны, деревья, подъемы и спуски. </w:t>
      </w:r>
    </w:p>
    <w:p w:rsidR="00F22E5F" w:rsidRDefault="00F22E5F" w:rsidP="00F22E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2E5F" w:rsidRDefault="00F22E5F" w:rsidP="00F22E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2E5F" w:rsidRDefault="00F22E5F" w:rsidP="00F22E5F">
      <w:pPr>
        <w:rPr>
          <w:rFonts w:ascii="Times New Roman" w:hAnsi="Times New Roman" w:cs="Times New Roman"/>
          <w:sz w:val="28"/>
          <w:szCs w:val="28"/>
        </w:rPr>
      </w:pPr>
    </w:p>
    <w:p w:rsidR="00FA75FF" w:rsidRDefault="00F22E5F">
      <w:bookmarkStart w:id="0" w:name="_GoBack"/>
      <w:bookmarkEnd w:id="0"/>
    </w:p>
    <w:sectPr w:rsidR="00FA75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A3E"/>
    <w:rsid w:val="00024052"/>
    <w:rsid w:val="000322FF"/>
    <w:rsid w:val="005D7A3E"/>
    <w:rsid w:val="00F22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E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E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528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481</Words>
  <Characters>2748</Characters>
  <Application>Microsoft Office Word</Application>
  <DocSecurity>0</DocSecurity>
  <Lines>22</Lines>
  <Paragraphs>6</Paragraphs>
  <ScaleCrop>false</ScaleCrop>
  <Company>Krokoz™</Company>
  <LinksUpToDate>false</LinksUpToDate>
  <CharactersWithSpaces>3223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s-pk</dc:creator>
  <cp:keywords/>
  <dc:description/>
  <cp:lastModifiedBy>s-pk</cp:lastModifiedBy>
  <cp:revision>3</cp:revision>
  <dcterms:created xsi:type="dcterms:W3CDTF">2019-06-23T14:57:00Z</dcterms:created>
  <dcterms:modified xsi:type="dcterms:W3CDTF">2019-06-23T14:57:00Z</dcterms:modified>
</cp:coreProperties>
</file>