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52" w:type="pct"/>
        <w:tblInd w:w="-284" w:type="dxa"/>
        <w:tblLook w:val="04A0" w:firstRow="1" w:lastRow="0" w:firstColumn="1" w:lastColumn="0" w:noHBand="0" w:noVBand="1"/>
      </w:tblPr>
      <w:tblGrid>
        <w:gridCol w:w="1421"/>
        <w:gridCol w:w="8218"/>
      </w:tblGrid>
      <w:tr w:rsidR="00795E84" w:rsidRPr="00795E84" w:rsidTr="00654066"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</w:tcPr>
          <w:p w:rsidR="00795E84" w:rsidRPr="00795E84" w:rsidRDefault="00795E84" w:rsidP="00717D7E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16.10</w:t>
            </w:r>
          </w:p>
        </w:tc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</w:tcPr>
          <w:p w:rsidR="00795E84" w:rsidRDefault="00795E84" w:rsidP="00CB2945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Вакаев</w:t>
            </w:r>
            <w:proofErr w:type="spellEnd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Владислав Александрович, 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руководитель КГКУ 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«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Фонд имущества Алтайского края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, руководитель парка </w:t>
            </w:r>
            <w:r w:rsidR="00717D7E">
              <w:rPr>
                <w:rFonts w:ascii="Times New Roman" w:eastAsia="Calibri" w:hAnsi="Times New Roman" w:cs="Times New Roman"/>
                <w:sz w:val="32"/>
                <w:szCs w:val="32"/>
              </w:rPr>
              <w:t>«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Изумрудный</w:t>
            </w:r>
            <w:r w:rsidR="00717D7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», 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(г. Барнаул)</w:t>
            </w:r>
          </w:p>
          <w:p w:rsidR="00795E84" w:rsidRPr="00795E84" w:rsidRDefault="00795E84" w:rsidP="00CB294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Тема: «Экскурсионно-туристическое сообщество </w:t>
            </w:r>
            <w:r w:rsidR="00717D7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br/>
            </w: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и культурно-городское пространство: интеграция </w:t>
            </w:r>
            <w:r w:rsidR="00717D7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br/>
            </w: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и синергия деятельности».</w:t>
            </w:r>
          </w:p>
        </w:tc>
      </w:tr>
      <w:tr w:rsidR="00795E84" w:rsidRPr="00795E84" w:rsidTr="00654066"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</w:tcPr>
          <w:p w:rsidR="00717D7E" w:rsidRDefault="00795E84" w:rsidP="00717D7E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16.25 </w:t>
            </w:r>
          </w:p>
          <w:p w:rsidR="00795E84" w:rsidRPr="00795E84" w:rsidRDefault="00795E84" w:rsidP="00717D7E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он-</w:t>
            </w:r>
            <w:proofErr w:type="spellStart"/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лайн</w:t>
            </w:r>
            <w:proofErr w:type="spellEnd"/>
          </w:p>
        </w:tc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</w:tcPr>
          <w:p w:rsidR="00795E84" w:rsidRPr="00795E84" w:rsidRDefault="00795E84" w:rsidP="00CB2945">
            <w:pPr>
              <w:tabs>
                <w:tab w:val="right" w:pos="3811"/>
              </w:tabs>
              <w:jc w:val="both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proofErr w:type="spellStart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Шарова</w:t>
            </w:r>
            <w:proofErr w:type="spellEnd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Александра </w:t>
            </w:r>
            <w:proofErr w:type="spellStart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Лориевна</w:t>
            </w:r>
            <w:proofErr w:type="spellEnd"/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, </w:t>
            </w:r>
            <w:r w:rsidRPr="00795E84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председатель правления ассоциации «Нижегородская гильдия экскурсоводов и гидов-переводчиков», (г. 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Нижний Новгород)</w:t>
            </w:r>
          </w:p>
          <w:p w:rsidR="00795E84" w:rsidRPr="00795E84" w:rsidRDefault="00795E84" w:rsidP="00CB294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Тема:</w:t>
            </w:r>
            <w:r w:rsidRPr="00795E84"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Экскурсовод XXI. Три цели, три жизни».</w:t>
            </w:r>
          </w:p>
        </w:tc>
      </w:tr>
      <w:tr w:rsidR="00795E84" w:rsidRPr="00795E84" w:rsidTr="00654066"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</w:tcPr>
          <w:p w:rsidR="00795E84" w:rsidRPr="00795E84" w:rsidRDefault="00795E84" w:rsidP="00717D7E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16.40</w:t>
            </w:r>
          </w:p>
        </w:tc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</w:tcPr>
          <w:p w:rsidR="00795E84" w:rsidRPr="00795E84" w:rsidRDefault="00795E84" w:rsidP="00CB2945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Акимов Олег Сергеевич, 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заместитель генерального директора по стратегическому развитию АО «Курорт Белокуриха», член попечительского совета Благотворительного фонда «Денисова пещера», (г. Белокуриха)</w:t>
            </w:r>
          </w:p>
          <w:p w:rsidR="00795E84" w:rsidRPr="00795E84" w:rsidRDefault="00795E84" w:rsidP="00CB294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Тема: «Перспективы развития туристско-археологического кластера «Денисова пещера».</w:t>
            </w:r>
          </w:p>
        </w:tc>
      </w:tr>
      <w:tr w:rsidR="00795E84" w:rsidRPr="00795E84" w:rsidTr="00654066"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</w:tcPr>
          <w:p w:rsidR="00795E84" w:rsidRPr="00795E84" w:rsidRDefault="00795E84" w:rsidP="00717D7E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16.50</w:t>
            </w:r>
          </w:p>
        </w:tc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</w:tcPr>
          <w:p w:rsidR="00795E84" w:rsidRPr="00795E84" w:rsidRDefault="00795E84" w:rsidP="00CB2945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Шейда</w:t>
            </w:r>
            <w:proofErr w:type="spellEnd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Геннадий Петрович,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доцент кафедры политологии ФГБОУ ВО «Алтайский государственный университет», член Общественной палаты Алтайского края, инициатор проекта «Один дом - две эпохи», (г. Барнаул) </w:t>
            </w:r>
          </w:p>
          <w:p w:rsidR="00795E84" w:rsidRPr="00795E84" w:rsidRDefault="00795E84" w:rsidP="00CB294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Тема: «Интеграция объектов историко-культурного наследия в экскурсионную деятельность на примере «Дома Морозова».</w:t>
            </w:r>
          </w:p>
        </w:tc>
      </w:tr>
      <w:tr w:rsidR="00795E84" w:rsidRPr="00795E84" w:rsidTr="00654066"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</w:tcPr>
          <w:p w:rsidR="00795E84" w:rsidRPr="00795E84" w:rsidRDefault="00795E84" w:rsidP="00717D7E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17.00</w:t>
            </w:r>
          </w:p>
        </w:tc>
        <w:tc>
          <w:tcPr>
            <w:tcW w:w="4264" w:type="pct"/>
            <w:tcBorders>
              <w:top w:val="nil"/>
              <w:left w:val="nil"/>
              <w:bottom w:val="nil"/>
              <w:right w:val="nil"/>
            </w:tcBorders>
          </w:tcPr>
          <w:p w:rsidR="00795E84" w:rsidRPr="00795E84" w:rsidRDefault="00795E84" w:rsidP="00CB294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Обсуждение и дискуссия, внесение предложений </w:t>
            </w:r>
            <w:r w:rsidR="00717D7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br/>
            </w:r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 резолюцию. Подведение итогов.</w:t>
            </w:r>
          </w:p>
        </w:tc>
      </w:tr>
      <w:tr w:rsidR="00795E84" w:rsidRPr="00795E84" w:rsidTr="0065406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E84" w:rsidRPr="00795E84" w:rsidRDefault="00795E84" w:rsidP="00CB2945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795E84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6C87F91" wp14:editId="44D2AFB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179705</wp:posOffset>
                  </wp:positionV>
                  <wp:extent cx="6048375" cy="1330325"/>
                  <wp:effectExtent l="0" t="0" r="9525" b="3175"/>
                  <wp:wrapThrough wrapText="bothSides">
                    <wp:wrapPolygon edited="0">
                      <wp:start x="19457" y="0"/>
                      <wp:lineTo x="19185" y="309"/>
                      <wp:lineTo x="17552" y="4640"/>
                      <wp:lineTo x="14151" y="7733"/>
                      <wp:lineTo x="12994" y="8970"/>
                      <wp:lineTo x="12926" y="10207"/>
                      <wp:lineTo x="11429" y="14847"/>
                      <wp:lineTo x="8232" y="15775"/>
                      <wp:lineTo x="476" y="19177"/>
                      <wp:lineTo x="204" y="20414"/>
                      <wp:lineTo x="0" y="21033"/>
                      <wp:lineTo x="0" y="21342"/>
                      <wp:lineTo x="21566" y="21342"/>
                      <wp:lineTo x="21566" y="309"/>
                      <wp:lineTo x="20682" y="0"/>
                      <wp:lineTo x="19457" y="0"/>
                    </wp:wrapPolygon>
                  </wp:wrapThrough>
                  <wp:docPr id="4" name="Рисунок 4" descr="C:\Users\tankovamv\Downloads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nkovamv\Downloads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F4574" w:rsidRPr="00795E84" w:rsidRDefault="007F4574" w:rsidP="00374138">
      <w:pPr>
        <w:pageBreakBefore/>
        <w:spacing w:after="0" w:line="240" w:lineRule="auto"/>
        <w:jc w:val="center"/>
        <w:rPr>
          <w:rFonts w:ascii="Tahoma" w:hAnsi="Tahoma" w:cs="Tahoma"/>
          <w:b/>
          <w:sz w:val="34"/>
          <w:szCs w:val="28"/>
        </w:rPr>
      </w:pPr>
      <w:r w:rsidRPr="00795E84">
        <w:rPr>
          <w:rFonts w:ascii="Tahoma" w:hAnsi="Tahoma" w:cs="Tahoma"/>
          <w:b/>
          <w:sz w:val="34"/>
          <w:szCs w:val="28"/>
        </w:rPr>
        <w:t xml:space="preserve">Управление Алтайского края по развитию туризма </w:t>
      </w:r>
    </w:p>
    <w:p w:rsidR="007F4574" w:rsidRPr="00795E84" w:rsidRDefault="007F4574" w:rsidP="007F4574">
      <w:pPr>
        <w:spacing w:after="0" w:line="240" w:lineRule="auto"/>
        <w:jc w:val="center"/>
        <w:rPr>
          <w:rFonts w:ascii="Tahoma" w:hAnsi="Tahoma" w:cs="Tahoma"/>
          <w:b/>
          <w:sz w:val="34"/>
          <w:szCs w:val="28"/>
        </w:rPr>
      </w:pPr>
      <w:r w:rsidRPr="00795E84">
        <w:rPr>
          <w:rFonts w:ascii="Tahoma" w:hAnsi="Tahoma" w:cs="Tahoma"/>
          <w:b/>
          <w:sz w:val="34"/>
          <w:szCs w:val="28"/>
        </w:rPr>
        <w:t>и курортной деятельности</w:t>
      </w:r>
    </w:p>
    <w:p w:rsidR="007F4574" w:rsidRPr="00795E84" w:rsidRDefault="007F4574" w:rsidP="007F4574">
      <w:pPr>
        <w:spacing w:after="0" w:line="240" w:lineRule="auto"/>
        <w:jc w:val="center"/>
        <w:rPr>
          <w:rFonts w:ascii="Tahoma" w:hAnsi="Tahoma" w:cs="Tahoma"/>
          <w:b/>
          <w:sz w:val="34"/>
          <w:szCs w:val="28"/>
        </w:rPr>
      </w:pPr>
      <w:r w:rsidRPr="00795E84">
        <w:rPr>
          <w:rFonts w:ascii="Tahoma" w:hAnsi="Tahoma" w:cs="Tahoma"/>
          <w:b/>
          <w:sz w:val="34"/>
          <w:szCs w:val="28"/>
        </w:rPr>
        <w:t>АНО «Туристский информационный центр Алтайского края»</w:t>
      </w:r>
    </w:p>
    <w:p w:rsidR="007F4574" w:rsidRPr="00F908D6" w:rsidRDefault="007F4574" w:rsidP="007F4574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7F4574" w:rsidRPr="00F908D6" w:rsidRDefault="007F4574" w:rsidP="007F4574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7F4574" w:rsidRDefault="007F4574" w:rsidP="007F4574">
      <w:pPr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</w:p>
    <w:p w:rsidR="007F4574" w:rsidRDefault="007F4574" w:rsidP="007F4574">
      <w:pPr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</w:p>
    <w:p w:rsidR="007F4574" w:rsidRDefault="007F4574" w:rsidP="007F4574">
      <w:pPr>
        <w:spacing w:after="0" w:line="240" w:lineRule="auto"/>
        <w:jc w:val="center"/>
        <w:rPr>
          <w:rFonts w:ascii="Tahoma" w:hAnsi="Tahoma" w:cs="Tahoma"/>
          <w:b/>
          <w:sz w:val="56"/>
          <w:szCs w:val="56"/>
        </w:rPr>
      </w:pPr>
    </w:p>
    <w:p w:rsidR="007F4574" w:rsidRPr="00F908D6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7F4574">
        <w:rPr>
          <w:rFonts w:ascii="Tahoma" w:hAnsi="Tahoma" w:cs="Tahoma"/>
          <w:b/>
          <w:sz w:val="60"/>
          <w:szCs w:val="56"/>
        </w:rPr>
        <w:t>ПРОГРАММА</w:t>
      </w: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ahoma" w:hAnsi="Tahoma" w:cs="Tahoma"/>
          <w:b/>
          <w:bCs/>
          <w:sz w:val="36"/>
          <w:szCs w:val="36"/>
          <w:lang w:eastAsia="ru-RU"/>
        </w:rPr>
      </w:pPr>
      <w:r w:rsidRPr="007F4574">
        <w:rPr>
          <w:rFonts w:ascii="Tahoma" w:hAnsi="Tahoma" w:cs="Tahoma"/>
          <w:b/>
          <w:bCs/>
          <w:sz w:val="42"/>
          <w:szCs w:val="36"/>
          <w:lang w:val="en-US" w:eastAsia="ru-RU"/>
        </w:rPr>
        <w:t>IX</w:t>
      </w:r>
      <w:r w:rsidRPr="007F4574">
        <w:rPr>
          <w:rFonts w:ascii="Times New Roman" w:hAnsi="Times New Roman" w:cs="Times New Roman"/>
          <w:b/>
          <w:bCs/>
          <w:caps/>
          <w:sz w:val="30"/>
          <w:szCs w:val="24"/>
        </w:rPr>
        <w:t xml:space="preserve"> </w:t>
      </w:r>
      <w:r w:rsidRPr="007F4574">
        <w:rPr>
          <w:rFonts w:ascii="Tahoma" w:hAnsi="Tahoma" w:cs="Tahoma"/>
          <w:b/>
          <w:bCs/>
          <w:sz w:val="42"/>
          <w:szCs w:val="36"/>
          <w:lang w:eastAsia="ru-RU"/>
        </w:rPr>
        <w:t xml:space="preserve">СИБИРСКОГО СЪЕЗДА </w:t>
      </w:r>
      <w:r w:rsidRPr="007F4574">
        <w:rPr>
          <w:rFonts w:ascii="Tahoma" w:hAnsi="Tahoma" w:cs="Tahoma"/>
          <w:b/>
          <w:bCs/>
          <w:sz w:val="42"/>
          <w:szCs w:val="36"/>
          <w:lang w:eastAsia="ru-RU"/>
        </w:rPr>
        <w:br/>
        <w:t xml:space="preserve">ЭКСКУРСОВОДОВ и ИНСРУКТОРОВ </w:t>
      </w:r>
    </w:p>
    <w:p w:rsidR="007F4574" w:rsidRDefault="007F4574" w:rsidP="007F4574">
      <w:pPr>
        <w:spacing w:after="0" w:line="240" w:lineRule="auto"/>
        <w:jc w:val="center"/>
        <w:rPr>
          <w:rFonts w:ascii="Tahoma" w:hAnsi="Tahoma" w:cs="Tahoma"/>
          <w:b/>
          <w:bCs/>
          <w:sz w:val="36"/>
          <w:szCs w:val="36"/>
          <w:lang w:eastAsia="ru-RU"/>
        </w:rPr>
      </w:pPr>
    </w:p>
    <w:p w:rsidR="007F4574" w:rsidRPr="00F908D6" w:rsidRDefault="007F4574" w:rsidP="007F4574">
      <w:pPr>
        <w:spacing w:after="0" w:line="240" w:lineRule="auto"/>
        <w:jc w:val="center"/>
        <w:rPr>
          <w:rFonts w:ascii="Tahoma" w:hAnsi="Tahoma" w:cs="Tahoma"/>
          <w:b/>
          <w:bCs/>
          <w:sz w:val="52"/>
          <w:szCs w:val="52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F4574" w:rsidRDefault="007F4574" w:rsidP="007F4574">
      <w:pPr>
        <w:keepNext/>
        <w:keepLines/>
        <w:spacing w:after="0" w:line="240" w:lineRule="auto"/>
        <w:jc w:val="center"/>
        <w:outlineLvl w:val="1"/>
        <w:rPr>
          <w:rFonts w:ascii="Tahoma" w:hAnsi="Tahoma" w:cs="Tahoma"/>
          <w:b/>
          <w:sz w:val="28"/>
          <w:szCs w:val="28"/>
        </w:rPr>
      </w:pPr>
    </w:p>
    <w:p w:rsidR="007F4574" w:rsidRDefault="007F4574" w:rsidP="007F4574">
      <w:pPr>
        <w:keepNext/>
        <w:keepLines/>
        <w:spacing w:after="0" w:line="240" w:lineRule="auto"/>
        <w:jc w:val="center"/>
        <w:outlineLvl w:val="1"/>
        <w:rPr>
          <w:rFonts w:ascii="Tahoma" w:hAnsi="Tahoma" w:cs="Tahoma"/>
          <w:b/>
          <w:sz w:val="28"/>
          <w:szCs w:val="28"/>
        </w:rPr>
      </w:pPr>
    </w:p>
    <w:p w:rsidR="007F4574" w:rsidRDefault="007F4574" w:rsidP="007F4574">
      <w:pPr>
        <w:keepNext/>
        <w:keepLines/>
        <w:spacing w:after="0" w:line="240" w:lineRule="auto"/>
        <w:jc w:val="center"/>
        <w:outlineLvl w:val="1"/>
        <w:rPr>
          <w:rFonts w:ascii="Tahoma" w:hAnsi="Tahoma" w:cs="Tahoma"/>
          <w:b/>
          <w:sz w:val="28"/>
          <w:szCs w:val="28"/>
        </w:rPr>
      </w:pPr>
    </w:p>
    <w:p w:rsidR="007F4574" w:rsidRDefault="007F4574" w:rsidP="007F4574">
      <w:pPr>
        <w:keepNext/>
        <w:keepLines/>
        <w:spacing w:after="0" w:line="240" w:lineRule="auto"/>
        <w:jc w:val="center"/>
        <w:outlineLvl w:val="1"/>
        <w:rPr>
          <w:rFonts w:ascii="Tahoma" w:hAnsi="Tahoma" w:cs="Tahoma"/>
          <w:b/>
          <w:sz w:val="28"/>
          <w:szCs w:val="28"/>
        </w:rPr>
      </w:pPr>
    </w:p>
    <w:p w:rsidR="007F4574" w:rsidRDefault="007F4574" w:rsidP="007F4574">
      <w:pPr>
        <w:keepNext/>
        <w:keepLines/>
        <w:spacing w:after="0" w:line="240" w:lineRule="auto"/>
        <w:jc w:val="center"/>
        <w:outlineLvl w:val="1"/>
        <w:rPr>
          <w:rFonts w:ascii="Tahoma" w:hAnsi="Tahoma" w:cs="Tahoma"/>
          <w:b/>
          <w:sz w:val="28"/>
          <w:szCs w:val="28"/>
        </w:rPr>
      </w:pPr>
    </w:p>
    <w:p w:rsidR="007F4574" w:rsidRDefault="007F4574" w:rsidP="007F4574">
      <w:pPr>
        <w:keepNext/>
        <w:keepLines/>
        <w:spacing w:after="0" w:line="240" w:lineRule="auto"/>
        <w:jc w:val="center"/>
        <w:outlineLvl w:val="1"/>
        <w:rPr>
          <w:rFonts w:ascii="Tahoma" w:hAnsi="Tahoma" w:cs="Tahoma"/>
          <w:b/>
          <w:sz w:val="28"/>
          <w:szCs w:val="28"/>
        </w:rPr>
      </w:pPr>
    </w:p>
    <w:p w:rsidR="007F4574" w:rsidRDefault="007F4574" w:rsidP="007F4574">
      <w:pPr>
        <w:keepNext/>
        <w:keepLines/>
        <w:spacing w:after="0" w:line="240" w:lineRule="auto"/>
        <w:jc w:val="center"/>
        <w:outlineLvl w:val="1"/>
        <w:rPr>
          <w:rFonts w:ascii="Tahoma" w:hAnsi="Tahoma" w:cs="Tahoma"/>
          <w:b/>
          <w:sz w:val="28"/>
          <w:szCs w:val="28"/>
        </w:rPr>
      </w:pPr>
    </w:p>
    <w:p w:rsidR="007F4574" w:rsidRPr="00F908D6" w:rsidRDefault="007F4574" w:rsidP="007F4574">
      <w:pPr>
        <w:keepNext/>
        <w:keepLines/>
        <w:spacing w:after="0" w:line="240" w:lineRule="auto"/>
        <w:jc w:val="center"/>
        <w:outlineLvl w:val="1"/>
        <w:rPr>
          <w:rFonts w:ascii="Tahoma" w:hAnsi="Tahoma" w:cs="Tahoma"/>
          <w:b/>
          <w:sz w:val="28"/>
          <w:szCs w:val="28"/>
        </w:rPr>
      </w:pPr>
      <w:r w:rsidRPr="00F908D6">
        <w:rPr>
          <w:rFonts w:ascii="Tahoma" w:hAnsi="Tahoma" w:cs="Tahoma"/>
          <w:b/>
          <w:sz w:val="28"/>
          <w:szCs w:val="28"/>
        </w:rPr>
        <w:t xml:space="preserve">г. Барнаул, </w:t>
      </w:r>
    </w:p>
    <w:p w:rsidR="007F4574" w:rsidRPr="00F908D6" w:rsidRDefault="007F4574" w:rsidP="007F4574">
      <w:pPr>
        <w:keepNext/>
        <w:keepLines/>
        <w:spacing w:after="0" w:line="240" w:lineRule="auto"/>
        <w:jc w:val="center"/>
        <w:outlineLvl w:val="1"/>
        <w:rPr>
          <w:rFonts w:ascii="Tahoma" w:hAnsi="Tahoma" w:cs="Tahoma"/>
          <w:b/>
          <w:sz w:val="28"/>
          <w:szCs w:val="28"/>
        </w:rPr>
      </w:pPr>
      <w:r w:rsidRPr="00F908D6">
        <w:rPr>
          <w:rFonts w:ascii="Tahoma" w:hAnsi="Tahoma" w:cs="Tahoma"/>
          <w:b/>
          <w:sz w:val="28"/>
          <w:szCs w:val="28"/>
        </w:rPr>
        <w:t>12 апреля 2022г.</w:t>
      </w:r>
    </w:p>
    <w:p w:rsidR="007F4574" w:rsidRDefault="007F4574" w:rsidP="005B7CA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B7CA2" w:rsidRPr="00654066" w:rsidRDefault="007F4574" w:rsidP="00374138">
      <w:pPr>
        <w:pageBreakBefore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54066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>Место проведения</w:t>
      </w:r>
      <w:r w:rsidRPr="00654066">
        <w:rPr>
          <w:rFonts w:ascii="Times New Roman" w:hAnsi="Times New Roman" w:cs="Times New Roman"/>
          <w:bCs/>
          <w:sz w:val="32"/>
          <w:szCs w:val="32"/>
          <w:lang w:eastAsia="ru-RU"/>
        </w:rPr>
        <w:t>:</w:t>
      </w:r>
      <w:r w:rsidR="00476250" w:rsidRPr="00654066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5B7CA2" w:rsidRPr="00654066">
        <w:rPr>
          <w:rFonts w:ascii="Times New Roman" w:hAnsi="Times New Roman" w:cs="Times New Roman"/>
          <w:sz w:val="32"/>
          <w:szCs w:val="32"/>
        </w:rPr>
        <w:t>НО «Алтайский фонд МСП» (г.</w:t>
      </w:r>
      <w:r w:rsidR="00B000D5" w:rsidRPr="00654066">
        <w:rPr>
          <w:rFonts w:ascii="Times New Roman" w:hAnsi="Times New Roman" w:cs="Times New Roman"/>
          <w:sz w:val="32"/>
          <w:szCs w:val="32"/>
        </w:rPr>
        <w:t> </w:t>
      </w:r>
      <w:r w:rsidR="005B7CA2" w:rsidRPr="00654066">
        <w:rPr>
          <w:rFonts w:ascii="Times New Roman" w:hAnsi="Times New Roman" w:cs="Times New Roman"/>
          <w:sz w:val="32"/>
          <w:szCs w:val="32"/>
        </w:rPr>
        <w:t>Барнаул, ул.</w:t>
      </w:r>
      <w:r w:rsidR="00B000D5" w:rsidRPr="00654066">
        <w:rPr>
          <w:rFonts w:ascii="Times New Roman" w:hAnsi="Times New Roman" w:cs="Times New Roman"/>
          <w:sz w:val="32"/>
          <w:szCs w:val="32"/>
        </w:rPr>
        <w:t> </w:t>
      </w:r>
      <w:r w:rsidR="005B7CA2" w:rsidRPr="00654066">
        <w:rPr>
          <w:rFonts w:ascii="Times New Roman" w:hAnsi="Times New Roman" w:cs="Times New Roman"/>
          <w:sz w:val="32"/>
          <w:szCs w:val="32"/>
        </w:rPr>
        <w:t xml:space="preserve">Мало-Тобольская, 19, </w:t>
      </w:r>
      <w:r w:rsidR="006B19DD" w:rsidRPr="00654066">
        <w:rPr>
          <w:rFonts w:ascii="Times New Roman" w:hAnsi="Times New Roman" w:cs="Times New Roman"/>
          <w:sz w:val="32"/>
          <w:szCs w:val="32"/>
        </w:rPr>
        <w:t xml:space="preserve">большой </w:t>
      </w:r>
      <w:r w:rsidR="005B7CA2" w:rsidRPr="00654066">
        <w:rPr>
          <w:rFonts w:ascii="Times New Roman" w:hAnsi="Times New Roman" w:cs="Times New Roman"/>
          <w:sz w:val="32"/>
          <w:szCs w:val="32"/>
        </w:rPr>
        <w:t>конференц-зал)</w:t>
      </w:r>
    </w:p>
    <w:p w:rsidR="005B7CA2" w:rsidRPr="00795E84" w:rsidRDefault="005B7CA2" w:rsidP="005B7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4574" w:rsidRPr="00795E84" w:rsidRDefault="007F4574" w:rsidP="007F4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B3986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13</w:t>
      </w:r>
      <w:r w:rsidRPr="00795E84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  <w:r w:rsidRPr="003B3986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30</w:t>
      </w:r>
      <w:r w:rsidR="00476250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–</w:t>
      </w:r>
      <w:r w:rsidRPr="00795E84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</w:t>
      </w:r>
      <w:r w:rsidRPr="003B3986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14</w:t>
      </w:r>
      <w:r w:rsidRPr="00795E84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  <w:r w:rsidRPr="003B3986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0</w:t>
      </w:r>
      <w:r w:rsidRPr="00795E84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0</w:t>
      </w:r>
      <w:r w:rsidRPr="00795E8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регистрация участников съезда</w:t>
      </w:r>
    </w:p>
    <w:p w:rsidR="007F4574" w:rsidRPr="00795E84" w:rsidRDefault="007F4574" w:rsidP="007F4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7F4574" w:rsidRPr="00795E84" w:rsidRDefault="007F4574" w:rsidP="007F4574">
      <w:pPr>
        <w:spacing w:after="0" w:line="240" w:lineRule="auto"/>
        <w:ind w:left="1418" w:right="-143" w:hanging="1418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B3986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14</w:t>
      </w:r>
      <w:r w:rsidRPr="00795E84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  <w:r w:rsidRPr="003B3986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0</w:t>
      </w:r>
      <w:r w:rsidRPr="00795E84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0</w:t>
      </w:r>
      <w:r w:rsidR="00476250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–</w:t>
      </w:r>
      <w:r w:rsidRPr="00795E84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1</w:t>
      </w:r>
      <w:r w:rsidRPr="003B3986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7</w:t>
      </w:r>
      <w:r w:rsidRPr="00795E84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  <w:r w:rsidRPr="003B3986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00</w:t>
      </w:r>
      <w:r w:rsidRPr="00795E8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работа съезда</w:t>
      </w:r>
    </w:p>
    <w:p w:rsidR="007F4574" w:rsidRPr="00795E84" w:rsidRDefault="007F4574" w:rsidP="007F45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B7CA2" w:rsidRPr="00795E84" w:rsidRDefault="005B7CA2" w:rsidP="00B733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795E84">
        <w:rPr>
          <w:rFonts w:ascii="Times New Roman" w:eastAsia="Calibri" w:hAnsi="Times New Roman" w:cs="Times New Roman"/>
          <w:b/>
          <w:bCs/>
          <w:sz w:val="32"/>
          <w:szCs w:val="32"/>
        </w:rPr>
        <w:t>Модератор</w:t>
      </w:r>
    </w:p>
    <w:p w:rsidR="00B733B0" w:rsidRPr="003B3986" w:rsidRDefault="00B733B0" w:rsidP="005B7C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tbl>
      <w:tblPr>
        <w:tblW w:w="9640" w:type="dxa"/>
        <w:tblInd w:w="-284" w:type="dxa"/>
        <w:tblLook w:val="00A0" w:firstRow="1" w:lastRow="0" w:firstColumn="1" w:lastColumn="0" w:noHBand="0" w:noVBand="0"/>
      </w:tblPr>
      <w:tblGrid>
        <w:gridCol w:w="3545"/>
        <w:gridCol w:w="6095"/>
      </w:tblGrid>
      <w:tr w:rsidR="002D0248" w:rsidRPr="00795E84" w:rsidTr="00654066">
        <w:tc>
          <w:tcPr>
            <w:tcW w:w="3545" w:type="dxa"/>
          </w:tcPr>
          <w:p w:rsidR="002D0248" w:rsidRPr="00795E84" w:rsidRDefault="00340551" w:rsidP="00903A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795E8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Слесарева</w:t>
            </w:r>
            <w:proofErr w:type="spellEnd"/>
          </w:p>
          <w:p w:rsidR="002D0248" w:rsidRPr="00795E84" w:rsidRDefault="00340551" w:rsidP="00903A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Ирина Николаевна</w:t>
            </w:r>
          </w:p>
          <w:p w:rsidR="002D0248" w:rsidRPr="00795E84" w:rsidRDefault="002D0248" w:rsidP="00903A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095" w:type="dxa"/>
          </w:tcPr>
          <w:p w:rsidR="002D0248" w:rsidRPr="00795E84" w:rsidRDefault="00B000D5" w:rsidP="00903A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директор </w:t>
            </w:r>
            <w:r w:rsidR="00340551" w:rsidRPr="00795E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ООО «Арго»</w:t>
            </w:r>
            <w:r w:rsidR="00EA79CA" w:rsidRPr="00795E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член правления Алтайской региональной ассоциации туризма, член Экспертного совета </w:t>
            </w:r>
            <w:r w:rsidR="00717D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="00EA79CA" w:rsidRPr="00795E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 реализации программы продвижения туристских маршрутов в сфере внутреннего туризма при Федеральном агентстве по туризму</w:t>
            </w:r>
          </w:p>
        </w:tc>
      </w:tr>
    </w:tbl>
    <w:p w:rsidR="005B7CA2" w:rsidRPr="00126F70" w:rsidRDefault="005B7CA2" w:rsidP="005B7CA2">
      <w:pPr>
        <w:autoSpaceDE w:val="0"/>
        <w:autoSpaceDN w:val="0"/>
        <w:adjustRightInd w:val="0"/>
        <w:spacing w:after="0" w:line="240" w:lineRule="auto"/>
        <w:ind w:left="3686" w:hanging="3686"/>
        <w:rPr>
          <w:rFonts w:ascii="Times New Roman" w:eastAsiaTheme="minorEastAsia" w:hAnsi="Times New Roman" w:cs="Times New Roman"/>
          <w:b/>
          <w:sz w:val="14"/>
          <w:szCs w:val="32"/>
          <w:lang w:eastAsia="ru-RU"/>
        </w:rPr>
      </w:pPr>
    </w:p>
    <w:p w:rsidR="005B7CA2" w:rsidRPr="00795E84" w:rsidRDefault="005B7CA2" w:rsidP="00B73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795E8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Приветственное слово</w:t>
      </w:r>
    </w:p>
    <w:p w:rsidR="00B733B0" w:rsidRPr="00795E84" w:rsidRDefault="00B733B0" w:rsidP="005B7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7F4574" w:rsidRPr="00795E84" w:rsidTr="00654066">
        <w:tc>
          <w:tcPr>
            <w:tcW w:w="3686" w:type="dxa"/>
          </w:tcPr>
          <w:p w:rsidR="007F4574" w:rsidRPr="00795E84" w:rsidRDefault="007F4574" w:rsidP="00126F70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795E8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Бортникова</w:t>
            </w:r>
            <w:proofErr w:type="spellEnd"/>
            <w:r w:rsidR="00126F7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br/>
            </w:r>
            <w:r w:rsidRPr="00795E8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Наталья Викторовна</w:t>
            </w:r>
          </w:p>
        </w:tc>
        <w:tc>
          <w:tcPr>
            <w:tcW w:w="5954" w:type="dxa"/>
          </w:tcPr>
          <w:p w:rsidR="007F4574" w:rsidRPr="00795E84" w:rsidRDefault="007F4574" w:rsidP="00126F70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заместитель начальника управления Алтайского края по развитию туризма </w:t>
            </w:r>
            <w:r w:rsidR="00717D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795E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курортной деятельности</w:t>
            </w:r>
            <w:r w:rsidR="00126F7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;</w:t>
            </w:r>
          </w:p>
        </w:tc>
      </w:tr>
      <w:tr w:rsidR="00126F70" w:rsidRPr="00795E84" w:rsidTr="00654066">
        <w:tc>
          <w:tcPr>
            <w:tcW w:w="3686" w:type="dxa"/>
          </w:tcPr>
          <w:p w:rsidR="00126F70" w:rsidRDefault="00126F70" w:rsidP="00126F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26F7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Смирнова</w:t>
            </w:r>
          </w:p>
          <w:p w:rsidR="00126F70" w:rsidRPr="00126F70" w:rsidRDefault="00126F70" w:rsidP="00126F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Наталья Леонидовн</w:t>
            </w:r>
            <w:r w:rsidR="004762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5954" w:type="dxa"/>
          </w:tcPr>
          <w:p w:rsidR="00126F70" w:rsidRPr="00795E84" w:rsidRDefault="00126F70" w:rsidP="00476250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26F7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начальник правового управления</w:t>
            </w:r>
            <w:r w:rsidRPr="00795E8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Федерального агентства по туризму</w:t>
            </w:r>
            <w:r w:rsidR="00717D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;</w:t>
            </w:r>
          </w:p>
        </w:tc>
      </w:tr>
      <w:tr w:rsidR="00126F70" w:rsidRPr="00795E84" w:rsidTr="00654066">
        <w:tc>
          <w:tcPr>
            <w:tcW w:w="3686" w:type="dxa"/>
          </w:tcPr>
          <w:p w:rsidR="00126F70" w:rsidRPr="00795E84" w:rsidRDefault="00126F70" w:rsidP="00126F70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795E8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Санаева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br/>
            </w:r>
            <w:r w:rsidRPr="00126F7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Ольга Анатольевна</w:t>
            </w:r>
          </w:p>
        </w:tc>
        <w:tc>
          <w:tcPr>
            <w:tcW w:w="5954" w:type="dxa"/>
          </w:tcPr>
          <w:p w:rsidR="00126F70" w:rsidRPr="00126F70" w:rsidRDefault="00126F70" w:rsidP="00717D7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26F7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вице-президент Российского союза туриндустрии</w:t>
            </w:r>
            <w:r w:rsidR="00717D7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 w:rsidRPr="00126F7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5B7CA2" w:rsidRPr="00795E84" w:rsidRDefault="005B7CA2" w:rsidP="005B7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5B7CA2" w:rsidRPr="00795E84" w:rsidRDefault="005B7CA2" w:rsidP="00B733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795E84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Выступления спикеров</w:t>
      </w:r>
    </w:p>
    <w:p w:rsidR="007F4574" w:rsidRPr="00795E84" w:rsidRDefault="007F4574" w:rsidP="007F457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  <w:lang w:eastAsia="ru-RU"/>
        </w:rPr>
      </w:pPr>
      <w:r w:rsidRPr="00795E84">
        <w:rPr>
          <w:rFonts w:ascii="Times New Roman" w:hAnsi="Times New Roman" w:cs="Times New Roman"/>
          <w:bCs/>
          <w:i/>
          <w:sz w:val="32"/>
          <w:szCs w:val="32"/>
          <w:lang w:eastAsia="ru-RU"/>
        </w:rPr>
        <w:t xml:space="preserve">время для доклада </w:t>
      </w:r>
      <w:r w:rsidR="00FF225C">
        <w:rPr>
          <w:rFonts w:ascii="Times New Roman" w:hAnsi="Times New Roman" w:cs="Times New Roman"/>
          <w:bCs/>
          <w:i/>
          <w:sz w:val="32"/>
          <w:szCs w:val="32"/>
          <w:lang w:eastAsia="ru-RU"/>
        </w:rPr>
        <w:t xml:space="preserve">10 – </w:t>
      </w:r>
      <w:r w:rsidRPr="00795E84">
        <w:rPr>
          <w:rFonts w:ascii="Times New Roman" w:hAnsi="Times New Roman" w:cs="Times New Roman"/>
          <w:bCs/>
          <w:i/>
          <w:sz w:val="32"/>
          <w:szCs w:val="32"/>
          <w:lang w:eastAsia="ru-RU"/>
        </w:rPr>
        <w:t>20 минут</w:t>
      </w:r>
    </w:p>
    <w:p w:rsidR="005B7CA2" w:rsidRPr="00795E84" w:rsidRDefault="005B7CA2" w:rsidP="005B7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3"/>
        <w:tblW w:w="5228" w:type="pct"/>
        <w:tblInd w:w="-284" w:type="dxa"/>
        <w:tblLook w:val="04A0" w:firstRow="1" w:lastRow="0" w:firstColumn="1" w:lastColumn="0" w:noHBand="0" w:noVBand="1"/>
      </w:tblPr>
      <w:tblGrid>
        <w:gridCol w:w="1418"/>
        <w:gridCol w:w="8364"/>
      </w:tblGrid>
      <w:tr w:rsidR="00126F70" w:rsidRPr="00795E84" w:rsidTr="00D371EB"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717D7E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14.10</w:t>
            </w:r>
          </w:p>
        </w:tc>
        <w:tc>
          <w:tcPr>
            <w:tcW w:w="427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7F457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Слесарева</w:t>
            </w:r>
            <w:proofErr w:type="spellEnd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Ирина Николаевна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, директор туристической компании и школы гидов «Арго», член правления Алтайской региональной ассоциации туризма, член Экспертного совета по реализации программы продвижения туристских маршрутов в сфере внутреннего туризма при Федеральном агентстве по туризму, (г. Барнаул)</w:t>
            </w:r>
          </w:p>
          <w:p w:rsidR="007F4574" w:rsidRPr="00795E84" w:rsidRDefault="007F4574" w:rsidP="00795E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Тема: «Регулирование работы гидов: цели государства, задачи бизнеса, потребности туриста, возможности участника аттестации».</w:t>
            </w:r>
          </w:p>
        </w:tc>
      </w:tr>
      <w:tr w:rsidR="003B3986" w:rsidRPr="00795E84" w:rsidTr="00D371EB"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:rsidR="003B3986" w:rsidRPr="00795E84" w:rsidRDefault="003B3986" w:rsidP="00717D7E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14:25</w:t>
            </w:r>
          </w:p>
        </w:tc>
        <w:tc>
          <w:tcPr>
            <w:tcW w:w="4275" w:type="pct"/>
            <w:tcBorders>
              <w:top w:val="nil"/>
              <w:left w:val="nil"/>
              <w:bottom w:val="nil"/>
              <w:right w:val="nil"/>
            </w:tcBorders>
          </w:tcPr>
          <w:p w:rsidR="003B3986" w:rsidRPr="00D371EB" w:rsidRDefault="00D371EB" w:rsidP="00D371EB">
            <w:pPr>
              <w:jc w:val="both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proofErr w:type="spellStart"/>
            <w:r w:rsidRPr="00D371E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Литаренко</w:t>
            </w:r>
            <w:proofErr w:type="spellEnd"/>
            <w:r w:rsidRPr="00D371E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Николай Владимирович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,</w:t>
            </w:r>
            <w:r w:rsidRPr="00D371E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  <w:r w:rsidRPr="00D371EB">
              <w:rPr>
                <w:rFonts w:ascii="Times New Roman" w:eastAsia="Calibri" w:hAnsi="Times New Roman" w:cs="Times New Roman"/>
                <w:sz w:val="32"/>
                <w:szCs w:val="32"/>
              </w:rPr>
              <w:t>начальник юридического отдела РСТ (Российского союза туриндустрии)</w:t>
            </w:r>
          </w:p>
          <w:p w:rsidR="00D371EB" w:rsidRPr="00795E84" w:rsidRDefault="00D371EB" w:rsidP="00D371EB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D371EB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Тема: Правовое регулирование в туризме</w:t>
            </w:r>
            <w:r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.</w:t>
            </w:r>
          </w:p>
        </w:tc>
      </w:tr>
      <w:tr w:rsidR="00126F70" w:rsidRPr="00795E84" w:rsidTr="00D371EB"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3B3986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14.</w:t>
            </w:r>
            <w:r w:rsidR="003B398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45</w:t>
            </w:r>
          </w:p>
        </w:tc>
        <w:tc>
          <w:tcPr>
            <w:tcW w:w="427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7F457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Айдинов</w:t>
            </w:r>
            <w:proofErr w:type="spellEnd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Умар</w:t>
            </w:r>
            <w:proofErr w:type="spellEnd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Нахарбиевич</w:t>
            </w:r>
            <w:proofErr w:type="spellEnd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, 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генеральный директор Международной Академии горного туризма, председатель РОО «Региональный союз туриндустрии СКФО», руководитель комитета по туризму при ТПП Карачаево-Черкесской Республики, (г. Черкесск) </w:t>
            </w:r>
          </w:p>
          <w:p w:rsidR="007F4574" w:rsidRPr="00795E84" w:rsidRDefault="007F4574" w:rsidP="00795E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Тема: «Подготовка инструкторов и экскурсоводов </w:t>
            </w:r>
            <w:r w:rsidR="00717D7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br/>
            </w: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в соответствии с законодательством РФ: практика </w:t>
            </w:r>
            <w:proofErr w:type="spellStart"/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туропреаторов</w:t>
            </w:r>
            <w:proofErr w:type="spellEnd"/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».</w:t>
            </w:r>
          </w:p>
        </w:tc>
      </w:tr>
      <w:tr w:rsidR="00126F70" w:rsidRPr="00795E84" w:rsidTr="00D371EB"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3B3986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14.5</w:t>
            </w:r>
            <w:r w:rsidR="003B3986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27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7F457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Зяблицкая</w:t>
            </w:r>
            <w:proofErr w:type="spellEnd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Татьяна Сергеевна, 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директор ООО «Алтай-Актив-Тур», руководитель образовательных проектов ФГБОУ ВО «Горно-Алтайский государственный университет», (г. Горно-Алтайск)</w:t>
            </w:r>
          </w:p>
          <w:p w:rsidR="007F4574" w:rsidRPr="00795E84" w:rsidRDefault="007F4574" w:rsidP="00795E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Тема: на согласовании «Опыт подготовки инструкторов-проводников пешего, конного туризма в Республике Алтай».</w:t>
            </w:r>
          </w:p>
        </w:tc>
      </w:tr>
      <w:tr w:rsidR="00126F70" w:rsidRPr="00795E84" w:rsidTr="00D371EB"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3B3986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15.1</w:t>
            </w:r>
            <w:r w:rsidR="003B3986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27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7F457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Модонов</w:t>
            </w:r>
            <w:proofErr w:type="spellEnd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Валерий Викторович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, директор ООО «АВИАВОЯЖ», член комитета по туризму регионального отделения Опоры России, (г. Иркутск)</w:t>
            </w:r>
          </w:p>
          <w:p w:rsidR="007F4574" w:rsidRPr="00795E84" w:rsidRDefault="007F4574" w:rsidP="0037413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Тема: «Особенности работы гида с группами туристов </w:t>
            </w:r>
            <w:r w:rsidR="00717D7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br/>
            </w: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из КНР, из опыта работы ООО «АВИАВОЯЖ».</w:t>
            </w:r>
          </w:p>
        </w:tc>
      </w:tr>
      <w:tr w:rsidR="00126F70" w:rsidRPr="00795E84" w:rsidTr="00D371EB"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717D7E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15.30</w:t>
            </w:r>
          </w:p>
          <w:p w:rsidR="007F4574" w:rsidRPr="00795E84" w:rsidRDefault="007F4574" w:rsidP="00717D7E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он-</w:t>
            </w:r>
            <w:proofErr w:type="spellStart"/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лайн</w:t>
            </w:r>
            <w:proofErr w:type="spellEnd"/>
          </w:p>
        </w:tc>
        <w:tc>
          <w:tcPr>
            <w:tcW w:w="427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7F457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Ярошевский</w:t>
            </w:r>
            <w:proofErr w:type="spellEnd"/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Алексей Эдуардович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, первый вице-президент Федерации спортивного туризма России, (г. Москва)</w:t>
            </w:r>
            <w:r w:rsidR="00717D7E">
              <w:rPr>
                <w:rFonts w:ascii="Times New Roman" w:eastAsia="Calibri" w:hAnsi="Times New Roman" w:cs="Times New Roman"/>
                <w:sz w:val="32"/>
                <w:szCs w:val="32"/>
              </w:rPr>
              <w:t>;</w:t>
            </w:r>
          </w:p>
          <w:p w:rsidR="007F4574" w:rsidRPr="00795E84" w:rsidRDefault="007F4574" w:rsidP="007F457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Панов Сергей Николаевич</w:t>
            </w:r>
            <w:r w:rsidR="00717D7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,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вице-президент Федерации спортивного туризма России, (г. Москва)</w:t>
            </w:r>
          </w:p>
          <w:p w:rsidR="007F4574" w:rsidRPr="00795E84" w:rsidRDefault="007F4574" w:rsidP="00795E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Тема: «Порядок аттестации инструкторов-проводников».</w:t>
            </w:r>
          </w:p>
        </w:tc>
      </w:tr>
      <w:tr w:rsidR="00126F70" w:rsidRPr="00795E84" w:rsidTr="00D371EB"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717D7E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15.</w:t>
            </w:r>
            <w:r w:rsidR="003B3986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45</w:t>
            </w:r>
          </w:p>
          <w:p w:rsidR="007F4574" w:rsidRPr="00795E84" w:rsidRDefault="007F4574" w:rsidP="00717D7E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он-</w:t>
            </w:r>
            <w:proofErr w:type="spellStart"/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лайн</w:t>
            </w:r>
            <w:proofErr w:type="spellEnd"/>
          </w:p>
        </w:tc>
        <w:tc>
          <w:tcPr>
            <w:tcW w:w="427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7F4574">
            <w:pPr>
              <w:tabs>
                <w:tab w:val="right" w:pos="3811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Осипов Александр Вячеславович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, президент Ассоциации гидов-переводчиков, экскурсоводов </w:t>
            </w:r>
            <w:r w:rsidR="00717D7E">
              <w:rPr>
                <w:rFonts w:ascii="Times New Roman" w:eastAsia="Calibri" w:hAnsi="Times New Roman" w:cs="Times New Roman"/>
                <w:sz w:val="32"/>
                <w:szCs w:val="32"/>
              </w:rPr>
              <w:br/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и </w:t>
            </w:r>
            <w:proofErr w:type="spellStart"/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турменеджеров</w:t>
            </w:r>
            <w:proofErr w:type="spellEnd"/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, (г. Москва)</w:t>
            </w:r>
          </w:p>
          <w:p w:rsidR="007F4574" w:rsidRPr="00795E84" w:rsidRDefault="007F4574" w:rsidP="00795E84">
            <w:pPr>
              <w:tabs>
                <w:tab w:val="right" w:pos="381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 xml:space="preserve">Тема: «Порядок аттестации экскурсоводов (гидов) </w:t>
            </w:r>
            <w:r w:rsidR="00717D7E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br/>
            </w: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с учётом региональных особенностей»</w:t>
            </w:r>
            <w:r w:rsidR="00374138"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.</w:t>
            </w:r>
          </w:p>
        </w:tc>
      </w:tr>
      <w:tr w:rsidR="007F4574" w:rsidRPr="00795E84" w:rsidTr="00D371EB"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3B3986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16.0</w:t>
            </w:r>
            <w:r w:rsidR="003B3986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4275" w:type="pct"/>
            <w:tcBorders>
              <w:top w:val="nil"/>
              <w:left w:val="nil"/>
              <w:bottom w:val="nil"/>
              <w:right w:val="nil"/>
            </w:tcBorders>
          </w:tcPr>
          <w:p w:rsidR="007F4574" w:rsidRPr="00795E84" w:rsidRDefault="007F4574" w:rsidP="007F4574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5E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Томашевич Александра Ивановна, 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директор АНО</w:t>
            </w:r>
            <w:r w:rsidR="00611F9E">
              <w:rPr>
                <w:rFonts w:ascii="Times New Roman" w:eastAsia="Calibri" w:hAnsi="Times New Roman" w:cs="Times New Roman"/>
                <w:sz w:val="32"/>
                <w:szCs w:val="32"/>
              </w:rPr>
              <w:t> </w:t>
            </w:r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«</w:t>
            </w:r>
            <w:proofErr w:type="spellStart"/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Алтайтурцентр</w:t>
            </w:r>
            <w:proofErr w:type="spellEnd"/>
            <w:r w:rsidRPr="00795E84">
              <w:rPr>
                <w:rFonts w:ascii="Times New Roman" w:eastAsia="Calibri" w:hAnsi="Times New Roman" w:cs="Times New Roman"/>
                <w:sz w:val="32"/>
                <w:szCs w:val="32"/>
              </w:rPr>
              <w:t>» (г. Барнаул)</w:t>
            </w:r>
          </w:p>
          <w:p w:rsidR="007F4574" w:rsidRPr="00795E84" w:rsidRDefault="007F4574" w:rsidP="00795E8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95E84">
              <w:rPr>
                <w:rFonts w:ascii="Times New Roman" w:eastAsia="Calibri" w:hAnsi="Times New Roman" w:cs="Times New Roman"/>
                <w:i/>
                <w:sz w:val="32"/>
                <w:szCs w:val="32"/>
              </w:rPr>
              <w:t>Тема: «Важность формирования городского культурного пространства для развития туризма».</w:t>
            </w:r>
          </w:p>
        </w:tc>
        <w:bookmarkStart w:id="0" w:name="_GoBack"/>
        <w:bookmarkEnd w:id="0"/>
      </w:tr>
    </w:tbl>
    <w:p w:rsidR="00962719" w:rsidRPr="00B000D5" w:rsidRDefault="00962719" w:rsidP="00126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2719" w:rsidRPr="00B000D5" w:rsidSect="00374138">
      <w:headerReference w:type="default" r:id="rId8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3B0" w:rsidRDefault="00B733B0" w:rsidP="00B733B0">
      <w:pPr>
        <w:spacing w:after="0" w:line="240" w:lineRule="auto"/>
      </w:pPr>
      <w:r>
        <w:separator/>
      </w:r>
    </w:p>
  </w:endnote>
  <w:endnote w:type="continuationSeparator" w:id="0">
    <w:p w:rsidR="00B733B0" w:rsidRDefault="00B733B0" w:rsidP="00B7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3B0" w:rsidRDefault="00B733B0" w:rsidP="00B733B0">
      <w:pPr>
        <w:spacing w:after="0" w:line="240" w:lineRule="auto"/>
      </w:pPr>
      <w:r>
        <w:separator/>
      </w:r>
    </w:p>
  </w:footnote>
  <w:footnote w:type="continuationSeparator" w:id="0">
    <w:p w:rsidR="00B733B0" w:rsidRDefault="00B733B0" w:rsidP="00B7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B0" w:rsidRDefault="00B733B0">
    <w:pPr>
      <w:pStyle w:val="a7"/>
      <w:jc w:val="center"/>
    </w:pPr>
  </w:p>
  <w:p w:rsidR="00B733B0" w:rsidRDefault="00B733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A2"/>
    <w:rsid w:val="000076ED"/>
    <w:rsid w:val="0003185F"/>
    <w:rsid w:val="00077C0B"/>
    <w:rsid w:val="00120D52"/>
    <w:rsid w:val="00126F70"/>
    <w:rsid w:val="0015727F"/>
    <w:rsid w:val="001957F6"/>
    <w:rsid w:val="001B3F79"/>
    <w:rsid w:val="001B47F5"/>
    <w:rsid w:val="001F2C95"/>
    <w:rsid w:val="0023310D"/>
    <w:rsid w:val="002D0248"/>
    <w:rsid w:val="002D4151"/>
    <w:rsid w:val="00316BAD"/>
    <w:rsid w:val="00340551"/>
    <w:rsid w:val="00374138"/>
    <w:rsid w:val="003A206B"/>
    <w:rsid w:val="003B3986"/>
    <w:rsid w:val="003E30A2"/>
    <w:rsid w:val="00476250"/>
    <w:rsid w:val="004A093E"/>
    <w:rsid w:val="004A3160"/>
    <w:rsid w:val="004F36E0"/>
    <w:rsid w:val="00534BC7"/>
    <w:rsid w:val="005B7CA2"/>
    <w:rsid w:val="005C2EDF"/>
    <w:rsid w:val="005F14D9"/>
    <w:rsid w:val="00611F9E"/>
    <w:rsid w:val="00613C34"/>
    <w:rsid w:val="00654066"/>
    <w:rsid w:val="00673798"/>
    <w:rsid w:val="006B19DD"/>
    <w:rsid w:val="006B1E1A"/>
    <w:rsid w:val="006B5233"/>
    <w:rsid w:val="00717D7E"/>
    <w:rsid w:val="007250F5"/>
    <w:rsid w:val="0075649C"/>
    <w:rsid w:val="0077447E"/>
    <w:rsid w:val="007861D8"/>
    <w:rsid w:val="007923AC"/>
    <w:rsid w:val="00795E84"/>
    <w:rsid w:val="007C7858"/>
    <w:rsid w:val="007C7C0A"/>
    <w:rsid w:val="007F4574"/>
    <w:rsid w:val="0081557B"/>
    <w:rsid w:val="0081594D"/>
    <w:rsid w:val="0081764E"/>
    <w:rsid w:val="00845CD7"/>
    <w:rsid w:val="008E77F6"/>
    <w:rsid w:val="0093124D"/>
    <w:rsid w:val="00962719"/>
    <w:rsid w:val="00965793"/>
    <w:rsid w:val="00977F89"/>
    <w:rsid w:val="009A16FE"/>
    <w:rsid w:val="009D34A2"/>
    <w:rsid w:val="009F4552"/>
    <w:rsid w:val="00A02FD7"/>
    <w:rsid w:val="00A43C06"/>
    <w:rsid w:val="00A771E3"/>
    <w:rsid w:val="00AF30B4"/>
    <w:rsid w:val="00B000D5"/>
    <w:rsid w:val="00B65FE7"/>
    <w:rsid w:val="00B733B0"/>
    <w:rsid w:val="00C04F82"/>
    <w:rsid w:val="00CC4B53"/>
    <w:rsid w:val="00D371EB"/>
    <w:rsid w:val="00D97253"/>
    <w:rsid w:val="00DC2BC1"/>
    <w:rsid w:val="00DC34E6"/>
    <w:rsid w:val="00DD5BB4"/>
    <w:rsid w:val="00E05BAD"/>
    <w:rsid w:val="00EA53F9"/>
    <w:rsid w:val="00EA79CA"/>
    <w:rsid w:val="00F011F1"/>
    <w:rsid w:val="00F26E2D"/>
    <w:rsid w:val="00FA751C"/>
    <w:rsid w:val="00FC5407"/>
    <w:rsid w:val="00FD04E3"/>
    <w:rsid w:val="00FD7B89"/>
    <w:rsid w:val="00FE1097"/>
    <w:rsid w:val="00FF225C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EEF2"/>
  <w15:docId w15:val="{E3FD0582-705F-4224-8688-1E2BDBE5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A2"/>
  </w:style>
  <w:style w:type="paragraph" w:styleId="4">
    <w:name w:val="heading 4"/>
    <w:basedOn w:val="a"/>
    <w:link w:val="40"/>
    <w:uiPriority w:val="9"/>
    <w:qFormat/>
    <w:rsid w:val="002D41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C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4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3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33B0"/>
  </w:style>
  <w:style w:type="paragraph" w:styleId="a9">
    <w:name w:val="footer"/>
    <w:basedOn w:val="a"/>
    <w:link w:val="aa"/>
    <w:uiPriority w:val="99"/>
    <w:unhideWhenUsed/>
    <w:rsid w:val="00B73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33B0"/>
  </w:style>
  <w:style w:type="character" w:styleId="ab">
    <w:name w:val="Strong"/>
    <w:basedOn w:val="a0"/>
    <w:uiPriority w:val="22"/>
    <w:qFormat/>
    <w:rsid w:val="00613C3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D41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939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4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3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7BDF8-82AE-4868-9B25-B9D2A4A2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Танкова Марина Владимировна</dc:creator>
  <cp:lastModifiedBy>Ирина Николаевна</cp:lastModifiedBy>
  <cp:revision>3</cp:revision>
  <cp:lastPrinted>2022-04-11T02:52:00Z</cp:lastPrinted>
  <dcterms:created xsi:type="dcterms:W3CDTF">2022-04-11T08:47:00Z</dcterms:created>
  <dcterms:modified xsi:type="dcterms:W3CDTF">2022-04-11T08:50:00Z</dcterms:modified>
</cp:coreProperties>
</file>