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369" w:rsidRDefault="00E01BA5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Список образовательных</w:t>
      </w:r>
      <w:r w:rsidR="00994E87">
        <w:rPr>
          <w:rFonts w:ascii="Arial" w:hAnsi="Arial" w:cs="Arial"/>
          <w:color w:val="333333"/>
        </w:rPr>
        <w:t xml:space="preserve"> п</w:t>
      </w:r>
      <w:r w:rsidR="00DA1369">
        <w:rPr>
          <w:rFonts w:ascii="Arial" w:hAnsi="Arial" w:cs="Arial"/>
          <w:color w:val="333333"/>
        </w:rPr>
        <w:t>рограмм</w:t>
      </w:r>
      <w:r w:rsidR="00242205">
        <w:rPr>
          <w:rFonts w:ascii="Arial" w:hAnsi="Arial" w:cs="Arial"/>
          <w:color w:val="333333"/>
        </w:rPr>
        <w:t xml:space="preserve"> повышения квалификации</w:t>
      </w:r>
    </w:p>
    <w:p w:rsidR="00994E87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 xml:space="preserve">72 </w:t>
      </w:r>
      <w:proofErr w:type="gramStart"/>
      <w:r>
        <w:rPr>
          <w:rFonts w:ascii="Arial" w:hAnsi="Arial" w:cs="Arial"/>
          <w:color w:val="333333"/>
        </w:rPr>
        <w:t>академических</w:t>
      </w:r>
      <w:proofErr w:type="gramEnd"/>
      <w:r>
        <w:rPr>
          <w:rFonts w:ascii="Arial" w:hAnsi="Arial" w:cs="Arial"/>
          <w:color w:val="333333"/>
        </w:rPr>
        <w:t xml:space="preserve"> часа</w:t>
      </w:r>
      <w:r>
        <w:rPr>
          <w:rFonts w:ascii="Arial" w:hAnsi="Arial" w:cs="Arial"/>
          <w:color w:val="333333"/>
        </w:rPr>
        <w:t>: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>овышение квалификации руководителей средств размещения и друг</w:t>
      </w:r>
      <w:r>
        <w:rPr>
          <w:rFonts w:ascii="Arial" w:hAnsi="Arial" w:cs="Arial"/>
          <w:color w:val="333333"/>
        </w:rPr>
        <w:t>их объектов индустрии туризма,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>овышение квалификации персонала службы приема и размещения гостиниц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 xml:space="preserve">овышение </w:t>
      </w:r>
      <w:proofErr w:type="gramStart"/>
      <w:r w:rsidR="00DA1369">
        <w:rPr>
          <w:rFonts w:ascii="Arial" w:hAnsi="Arial" w:cs="Arial"/>
          <w:color w:val="333333"/>
        </w:rPr>
        <w:t>квалификации персонала службы безопасности гостиницы</w:t>
      </w:r>
      <w:proofErr w:type="gramEnd"/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>овышение квалификации персонала предприятий питания или службы питания средства размещения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 xml:space="preserve">овышение </w:t>
      </w:r>
      <w:proofErr w:type="gramStart"/>
      <w:r w:rsidR="00DA1369">
        <w:rPr>
          <w:rFonts w:ascii="Arial" w:hAnsi="Arial" w:cs="Arial"/>
          <w:color w:val="333333"/>
        </w:rPr>
        <w:t>квалификации персонала служб</w:t>
      </w:r>
      <w:r>
        <w:rPr>
          <w:rFonts w:ascii="Arial" w:hAnsi="Arial" w:cs="Arial"/>
          <w:color w:val="333333"/>
        </w:rPr>
        <w:t>ы эксплуатации номерного фонда</w:t>
      </w:r>
      <w:proofErr w:type="gramEnd"/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>овышение квалификации персонала туристических агентств</w:t>
      </w:r>
      <w:r>
        <w:rPr>
          <w:rFonts w:ascii="Arial" w:hAnsi="Arial" w:cs="Arial"/>
          <w:color w:val="333333"/>
        </w:rPr>
        <w:t>,</w:t>
      </w:r>
    </w:p>
    <w:p w:rsidR="00DA1369" w:rsidRDefault="00994E87" w:rsidP="00994E87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>овышение квалификации экскурсоводов и гидов-переводчиков по специфике работы в условиях проведения массовых мероприятий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э</w:t>
      </w:r>
      <w:r w:rsidR="00DA1369">
        <w:rPr>
          <w:rFonts w:ascii="Arial" w:hAnsi="Arial" w:cs="Arial"/>
          <w:color w:val="333333"/>
        </w:rPr>
        <w:t>ффективное использование современных маркетинговых инструментов для привлечения посетителей в национальные парки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с</w:t>
      </w:r>
      <w:r w:rsidR="00DA1369">
        <w:rPr>
          <w:rFonts w:ascii="Arial" w:hAnsi="Arial" w:cs="Arial"/>
          <w:color w:val="333333"/>
        </w:rPr>
        <w:t>овременные маркетинговые инструменты в работе объектов туристской индустрии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к</w:t>
      </w:r>
      <w:r w:rsidR="00DA1369">
        <w:rPr>
          <w:rFonts w:ascii="Arial" w:hAnsi="Arial" w:cs="Arial"/>
          <w:color w:val="333333"/>
        </w:rPr>
        <w:t>ачество туристских услуг: работа с жалобами и рекламациями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п</w:t>
      </w:r>
      <w:r w:rsidR="00DA1369">
        <w:rPr>
          <w:rFonts w:ascii="Arial" w:hAnsi="Arial" w:cs="Arial"/>
          <w:color w:val="333333"/>
        </w:rPr>
        <w:t>равовое регулирование гостиничной деятельности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о</w:t>
      </w:r>
      <w:r w:rsidR="00DA1369">
        <w:rPr>
          <w:rFonts w:ascii="Arial" w:hAnsi="Arial" w:cs="Arial"/>
          <w:color w:val="333333"/>
        </w:rPr>
        <w:t>рганизация туристского обслуживания людей с ограниченными возможностями здоровья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р</w:t>
      </w:r>
      <w:r w:rsidR="00DA1369">
        <w:rPr>
          <w:rFonts w:ascii="Arial" w:hAnsi="Arial" w:cs="Arial"/>
          <w:color w:val="333333"/>
        </w:rPr>
        <w:t>азработка и внедрение корпоративных стандартов туристского обслуживания</w:t>
      </w:r>
      <w:r>
        <w:rPr>
          <w:rFonts w:ascii="Arial" w:hAnsi="Arial" w:cs="Arial"/>
          <w:color w:val="333333"/>
        </w:rPr>
        <w:t>,</w:t>
      </w:r>
    </w:p>
    <w:p w:rsidR="00DA1369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э</w:t>
      </w:r>
      <w:r w:rsidR="00DA1369">
        <w:rPr>
          <w:rFonts w:ascii="Arial" w:hAnsi="Arial" w:cs="Arial"/>
          <w:color w:val="333333"/>
        </w:rPr>
        <w:t>ффективные продажи в сфере услуг</w:t>
      </w:r>
      <w:r>
        <w:rPr>
          <w:rFonts w:ascii="Arial" w:hAnsi="Arial" w:cs="Arial"/>
          <w:color w:val="333333"/>
        </w:rPr>
        <w:t>;</w:t>
      </w:r>
    </w:p>
    <w:p w:rsidR="00994E87" w:rsidRDefault="00994E87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18 академических часов</w:t>
      </w:r>
      <w:r w:rsidR="00E01BA5">
        <w:rPr>
          <w:rFonts w:ascii="Arial" w:hAnsi="Arial" w:cs="Arial"/>
          <w:color w:val="333333"/>
        </w:rPr>
        <w:t>:</w:t>
      </w:r>
    </w:p>
    <w:p w:rsidR="00DA1369" w:rsidRDefault="00E01BA5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– и</w:t>
      </w:r>
      <w:r w:rsidR="00DA1369">
        <w:rPr>
          <w:rFonts w:ascii="Arial" w:hAnsi="Arial" w:cs="Arial"/>
          <w:color w:val="333333"/>
        </w:rPr>
        <w:t>скусство успешной презентации туристских услуг</w:t>
      </w:r>
      <w:r>
        <w:rPr>
          <w:rFonts w:ascii="Arial" w:hAnsi="Arial" w:cs="Arial"/>
          <w:color w:val="333333"/>
        </w:rPr>
        <w:t>,</w:t>
      </w:r>
    </w:p>
    <w:p w:rsidR="00DA1369" w:rsidRDefault="00E01BA5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 xml:space="preserve">– </w:t>
      </w:r>
      <w:proofErr w:type="spellStart"/>
      <w:r>
        <w:rPr>
          <w:rFonts w:ascii="Arial" w:hAnsi="Arial" w:cs="Arial"/>
          <w:color w:val="333333"/>
        </w:rPr>
        <w:t>и</w:t>
      </w:r>
      <w:r w:rsidR="00DA1369">
        <w:rPr>
          <w:rFonts w:ascii="Arial" w:hAnsi="Arial" w:cs="Arial"/>
          <w:color w:val="333333"/>
        </w:rPr>
        <w:t>новационные</w:t>
      </w:r>
      <w:proofErr w:type="spellEnd"/>
      <w:r w:rsidR="00DA1369">
        <w:rPr>
          <w:rFonts w:ascii="Arial" w:hAnsi="Arial" w:cs="Arial"/>
          <w:color w:val="333333"/>
        </w:rPr>
        <w:t xml:space="preserve"> подходы к организации музейной экспозиции и проведению экскурсий</w:t>
      </w:r>
      <w:r>
        <w:rPr>
          <w:rFonts w:ascii="Arial" w:hAnsi="Arial" w:cs="Arial"/>
          <w:color w:val="333333"/>
        </w:rPr>
        <w:t>,</w:t>
      </w:r>
    </w:p>
    <w:p w:rsidR="00DA1369" w:rsidRDefault="00E01BA5" w:rsidP="00DA1369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</w:rPr>
        <w:t>- уп</w:t>
      </w:r>
      <w:r w:rsidR="00DA1369">
        <w:rPr>
          <w:rFonts w:ascii="Arial" w:hAnsi="Arial" w:cs="Arial"/>
          <w:color w:val="333333"/>
        </w:rPr>
        <w:t>равление доходами в отеле: разработка тарифной политики, динамичное ценообразование, условия оптимального дохода.</w:t>
      </w:r>
      <w:bookmarkStart w:id="0" w:name="_GoBack"/>
      <w:bookmarkEnd w:id="0"/>
    </w:p>
    <w:sectPr w:rsidR="00DA1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55A1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A6FE3"/>
    <w:rsid w:val="001C56D0"/>
    <w:rsid w:val="001D6CCE"/>
    <w:rsid w:val="001D716E"/>
    <w:rsid w:val="001F179A"/>
    <w:rsid w:val="002167B0"/>
    <w:rsid w:val="00217C28"/>
    <w:rsid w:val="00234F7C"/>
    <w:rsid w:val="00242205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586A"/>
    <w:rsid w:val="003771D9"/>
    <w:rsid w:val="00393CAF"/>
    <w:rsid w:val="003A4F7E"/>
    <w:rsid w:val="003B577F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B64E3"/>
    <w:rsid w:val="008D351C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94E87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E5020"/>
    <w:rsid w:val="00AF5C71"/>
    <w:rsid w:val="00B00728"/>
    <w:rsid w:val="00B10D8B"/>
    <w:rsid w:val="00B13439"/>
    <w:rsid w:val="00B25808"/>
    <w:rsid w:val="00B41CA9"/>
    <w:rsid w:val="00B76E0A"/>
    <w:rsid w:val="00B77E83"/>
    <w:rsid w:val="00B81B58"/>
    <w:rsid w:val="00BE4A9B"/>
    <w:rsid w:val="00BE57DC"/>
    <w:rsid w:val="00BF53CF"/>
    <w:rsid w:val="00C10145"/>
    <w:rsid w:val="00C271EB"/>
    <w:rsid w:val="00C50BCA"/>
    <w:rsid w:val="00C520B3"/>
    <w:rsid w:val="00C52211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A1369"/>
    <w:rsid w:val="00DC6901"/>
    <w:rsid w:val="00E01BA5"/>
    <w:rsid w:val="00E071C2"/>
    <w:rsid w:val="00E3179E"/>
    <w:rsid w:val="00E34C69"/>
    <w:rsid w:val="00E57DA6"/>
    <w:rsid w:val="00E60C02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D06CE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13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10">
    <w:name w:val="Заголовок 1 Знак"/>
    <w:basedOn w:val="a0"/>
    <w:link w:val="1"/>
    <w:uiPriority w:val="9"/>
    <w:rsid w:val="00DA13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DA1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DA136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13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10">
    <w:name w:val="Заголовок 1 Знак"/>
    <w:basedOn w:val="a0"/>
    <w:link w:val="1"/>
    <w:uiPriority w:val="9"/>
    <w:rsid w:val="00DA13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DA1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DA13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2018-07-09T04:20:00Z</dcterms:created>
  <dcterms:modified xsi:type="dcterms:W3CDTF">2018-07-09T04:21:00Z</dcterms:modified>
</cp:coreProperties>
</file>