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E7" w:rsidRPr="00D34FE5" w:rsidRDefault="00143E99" w:rsidP="001A3FE7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  <w:r w:rsidRPr="0031075B">
        <w:rPr>
          <w:b/>
          <w:sz w:val="26"/>
          <w:szCs w:val="26"/>
        </w:rPr>
        <w:t xml:space="preserve">Стоимость тура </w:t>
      </w:r>
      <w:r w:rsidR="001A3FE7">
        <w:rPr>
          <w:rFonts w:eastAsia="Calibri"/>
          <w:b/>
          <w:sz w:val="26"/>
          <w:szCs w:val="26"/>
          <w:lang w:eastAsia="en-US"/>
        </w:rPr>
        <w:t>«</w:t>
      </w:r>
      <w:proofErr w:type="spellStart"/>
      <w:r w:rsidR="001A3FE7">
        <w:rPr>
          <w:rFonts w:eastAsia="Calibri"/>
          <w:b/>
          <w:sz w:val="26"/>
          <w:szCs w:val="26"/>
          <w:lang w:eastAsia="en-US"/>
        </w:rPr>
        <w:t>Гуселетовские</w:t>
      </w:r>
      <w:proofErr w:type="spellEnd"/>
      <w:r w:rsidR="001A3FE7">
        <w:rPr>
          <w:rFonts w:eastAsia="Calibri"/>
          <w:b/>
          <w:sz w:val="26"/>
          <w:szCs w:val="26"/>
          <w:lang w:eastAsia="en-US"/>
        </w:rPr>
        <w:t xml:space="preserve"> плёсы»</w:t>
      </w:r>
    </w:p>
    <w:p w:rsidR="00143E99" w:rsidRPr="0031075B" w:rsidRDefault="004A55EA" w:rsidP="00B0770D">
      <w:pPr>
        <w:rPr>
          <w:b/>
        </w:rPr>
      </w:pPr>
      <w:r w:rsidRPr="0031075B">
        <w:t>32</w:t>
      </w:r>
      <w:r w:rsidR="00E146F2" w:rsidRPr="0031075B">
        <w:t>00</w:t>
      </w:r>
      <w:r w:rsidR="00FF3003" w:rsidRPr="0031075B">
        <w:t xml:space="preserve"> руб</w:t>
      </w:r>
      <w:r w:rsidR="001A3FE7">
        <w:t xml:space="preserve">. </w:t>
      </w:r>
      <w:r w:rsidR="001A3FE7" w:rsidRPr="0031075B">
        <w:t>при четырехместном размещении</w:t>
      </w:r>
      <w:r w:rsidR="001A3FE7">
        <w:t>; с</w:t>
      </w:r>
      <w:r w:rsidR="00EF27DA" w:rsidRPr="0031075B">
        <w:rPr>
          <w:b/>
        </w:rPr>
        <w:t>кидки детям</w:t>
      </w:r>
      <w:r w:rsidR="00D34FE5" w:rsidRPr="0031075B">
        <w:rPr>
          <w:b/>
        </w:rPr>
        <w:t xml:space="preserve"> </w:t>
      </w:r>
      <w:r w:rsidR="00D34FE5" w:rsidRPr="0031075B">
        <w:t xml:space="preserve">до </w:t>
      </w:r>
      <w:r w:rsidR="002B186D" w:rsidRPr="0031075B">
        <w:t>12</w:t>
      </w:r>
      <w:r w:rsidR="00D34FE5" w:rsidRPr="0031075B">
        <w:t xml:space="preserve"> лет </w:t>
      </w:r>
      <w:r w:rsidR="002B186D" w:rsidRPr="0031075B">
        <w:t>– 10%</w:t>
      </w:r>
      <w:r w:rsidR="001A3FE7">
        <w:t>.</w:t>
      </w:r>
    </w:p>
    <w:p w:rsidR="00EF27DA" w:rsidRPr="0031075B" w:rsidRDefault="00EF27DA" w:rsidP="00EF27DA">
      <w:pPr>
        <w:rPr>
          <w:rFonts w:eastAsia="Calibri"/>
          <w:b/>
          <w:bCs/>
          <w:sz w:val="26"/>
          <w:szCs w:val="26"/>
          <w:lang w:eastAsia="en-US"/>
        </w:rPr>
      </w:pPr>
    </w:p>
    <w:p w:rsidR="00EF27DA" w:rsidRPr="0031075B" w:rsidRDefault="00EF27DA" w:rsidP="00EF27DA">
      <w:pPr>
        <w:rPr>
          <w:b/>
          <w:sz w:val="26"/>
          <w:szCs w:val="26"/>
        </w:rPr>
      </w:pPr>
      <w:r w:rsidRPr="0031075B">
        <w:rPr>
          <w:rFonts w:eastAsia="Calibri"/>
          <w:b/>
          <w:bCs/>
          <w:sz w:val="26"/>
          <w:szCs w:val="26"/>
          <w:lang w:eastAsia="en-US"/>
        </w:rPr>
        <w:t>В стоимость тура входит</w:t>
      </w:r>
      <w:r w:rsidRPr="0031075B">
        <w:rPr>
          <w:rFonts w:eastAsia="Calibri"/>
          <w:b/>
          <w:sz w:val="26"/>
          <w:szCs w:val="26"/>
          <w:lang w:eastAsia="en-US"/>
        </w:rPr>
        <w:t>:</w:t>
      </w:r>
    </w:p>
    <w:p w:rsidR="00E36F60" w:rsidRPr="00E36F60" w:rsidRDefault="001A3FE7" w:rsidP="00B0770D">
      <w:r>
        <w:t>– т</w:t>
      </w:r>
      <w:r w:rsidR="00E36F60" w:rsidRPr="00E36F60">
        <w:t xml:space="preserve">рансфер Барнаул </w:t>
      </w:r>
      <w:r>
        <w:t>–</w:t>
      </w:r>
      <w:r w:rsidR="00E36F60" w:rsidRPr="00E36F60">
        <w:t xml:space="preserve"> </w:t>
      </w:r>
      <w:proofErr w:type="spellStart"/>
      <w:r w:rsidR="00E36F60" w:rsidRPr="00E36F60">
        <w:t>Гуселетовские</w:t>
      </w:r>
      <w:proofErr w:type="spellEnd"/>
      <w:r w:rsidR="00E36F60" w:rsidRPr="00E36F60">
        <w:t xml:space="preserve"> плёсы </w:t>
      </w:r>
      <w:r w:rsidR="00E36F60">
        <w:t>–</w:t>
      </w:r>
      <w:r w:rsidR="00E36F60" w:rsidRPr="00E36F60">
        <w:t xml:space="preserve"> Барнаул</w:t>
      </w:r>
      <w:r w:rsidR="00B0770D">
        <w:t xml:space="preserve"> на а</w:t>
      </w:r>
      <w:r w:rsidR="00B0770D" w:rsidRPr="00B0770D">
        <w:t>втобусе «Мерседес»</w:t>
      </w:r>
      <w:r w:rsidR="00E36F60" w:rsidRPr="00B0770D">
        <w:t>;</w:t>
      </w:r>
    </w:p>
    <w:p w:rsidR="00E36F60" w:rsidRPr="00E36F60" w:rsidRDefault="001A3FE7" w:rsidP="00B0770D">
      <w:r>
        <w:t>– п</w:t>
      </w:r>
      <w:r w:rsidR="00E36F60" w:rsidRPr="00E36F60">
        <w:t>роживание на турбазе в деревянных 4-местных домиках на берегу озера</w:t>
      </w:r>
      <w:r>
        <w:t>,</w:t>
      </w:r>
    </w:p>
    <w:p w:rsidR="00DE7167" w:rsidRDefault="001A3FE7" w:rsidP="00B0770D">
      <w:r>
        <w:t>– с</w:t>
      </w:r>
      <w:r w:rsidR="00E36F60" w:rsidRPr="00E36F60">
        <w:t>опровождение гидом на всем маршруте</w:t>
      </w:r>
      <w:r w:rsidR="00E36F60">
        <w:t>.</w:t>
      </w:r>
    </w:p>
    <w:p w:rsidR="00BE7C58" w:rsidRPr="00E36F60" w:rsidRDefault="00BE7C58" w:rsidP="00E36F60">
      <w:pPr>
        <w:rPr>
          <w:sz w:val="26"/>
          <w:szCs w:val="26"/>
        </w:rPr>
      </w:pPr>
    </w:p>
    <w:p w:rsidR="00EF27DA" w:rsidRPr="0031075B" w:rsidRDefault="001A3FE7" w:rsidP="00EF27DA">
      <w:pPr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Дополнительно оплачиваю</w:t>
      </w:r>
      <w:r w:rsidR="00EF27DA" w:rsidRPr="0031075B">
        <w:rPr>
          <w:rFonts w:eastAsia="Calibri"/>
          <w:b/>
          <w:bCs/>
          <w:sz w:val="26"/>
          <w:szCs w:val="26"/>
          <w:lang w:eastAsia="en-US"/>
        </w:rPr>
        <w:t>тся:</w:t>
      </w:r>
    </w:p>
    <w:p w:rsidR="001A3FE7" w:rsidRDefault="001A3FE7" w:rsidP="00B0770D">
      <w:r>
        <w:t>– п</w:t>
      </w:r>
      <w:r w:rsidR="000247CF" w:rsidRPr="0031075B">
        <w:t>итание</w:t>
      </w:r>
      <w:r w:rsidR="00EF27DA" w:rsidRPr="0031075B">
        <w:t xml:space="preserve">; </w:t>
      </w:r>
    </w:p>
    <w:p w:rsidR="001A3FE7" w:rsidRDefault="001A3FE7" w:rsidP="00B0770D">
      <w:r>
        <w:t>– б</w:t>
      </w:r>
      <w:r w:rsidR="009E073E" w:rsidRPr="0031075B">
        <w:t>аня;</w:t>
      </w:r>
      <w:r w:rsidR="00EF27DA" w:rsidRPr="0031075B">
        <w:t xml:space="preserve"> </w:t>
      </w:r>
    </w:p>
    <w:p w:rsidR="001A3FE7" w:rsidRDefault="001A3FE7" w:rsidP="00B0770D">
      <w:r>
        <w:t>– М</w:t>
      </w:r>
      <w:r w:rsidR="00365B2E">
        <w:t>узей Г</w:t>
      </w:r>
      <w:r w:rsidR="007E0CB7" w:rsidRPr="0031075B">
        <w:t>уся</w:t>
      </w:r>
      <w:r w:rsidR="00E972B0">
        <w:t>;</w:t>
      </w:r>
      <w:r w:rsidR="007E0CB7" w:rsidRPr="0031075B">
        <w:t xml:space="preserve"> </w:t>
      </w:r>
    </w:p>
    <w:p w:rsidR="00EF27DA" w:rsidRPr="0031075B" w:rsidRDefault="001A3FE7" w:rsidP="00B0770D">
      <w:r>
        <w:t>– р</w:t>
      </w:r>
      <w:r w:rsidR="00E36F60">
        <w:t>азвлечения</w:t>
      </w:r>
      <w:r w:rsidR="00EF27DA" w:rsidRPr="0031075B">
        <w:t>.</w:t>
      </w:r>
    </w:p>
    <w:p w:rsidR="00EF27DA" w:rsidRPr="0031075B" w:rsidRDefault="00EF27DA" w:rsidP="00EF27DA">
      <w:pPr>
        <w:rPr>
          <w:sz w:val="26"/>
          <w:szCs w:val="26"/>
        </w:rPr>
      </w:pPr>
    </w:p>
    <w:p w:rsidR="00A50847" w:rsidRPr="0031075B" w:rsidRDefault="001A3FE7" w:rsidP="00A50847">
      <w:pPr>
        <w:rPr>
          <w:b/>
          <w:sz w:val="26"/>
          <w:szCs w:val="26"/>
        </w:rPr>
      </w:pPr>
      <w:r>
        <w:rPr>
          <w:b/>
          <w:sz w:val="26"/>
          <w:szCs w:val="26"/>
        </w:rPr>
        <w:t>Размещение</w:t>
      </w:r>
    </w:p>
    <w:p w:rsidR="00A50847" w:rsidRPr="0031075B" w:rsidRDefault="001A3FE7" w:rsidP="00B0770D">
      <w:bookmarkStart w:id="0" w:name="_GoBack"/>
      <w:r>
        <w:t>В летних домиках</w:t>
      </w:r>
      <w:r w:rsidR="00A50847" w:rsidRPr="0031075B">
        <w:t xml:space="preserve"> </w:t>
      </w:r>
      <w:r w:rsidR="0087357C" w:rsidRPr="0031075B">
        <w:t xml:space="preserve">на </w:t>
      </w:r>
      <w:r w:rsidR="00F06080" w:rsidRPr="0031075B">
        <w:t>турбазе «</w:t>
      </w:r>
      <w:proofErr w:type="spellStart"/>
      <w:r w:rsidR="00F06080" w:rsidRPr="0031075B">
        <w:t>Гуселетовские</w:t>
      </w:r>
      <w:proofErr w:type="spellEnd"/>
      <w:r w:rsidR="00F06080" w:rsidRPr="0031075B">
        <w:t xml:space="preserve"> плёсы»</w:t>
      </w:r>
      <w:r>
        <w:t>;</w:t>
      </w:r>
      <w:r w:rsidR="00A50847" w:rsidRPr="0031075B">
        <w:t xml:space="preserve"> </w:t>
      </w:r>
      <w:r>
        <w:t>т</w:t>
      </w:r>
      <w:r w:rsidR="00D00083">
        <w:t>уалет</w:t>
      </w:r>
      <w:r w:rsidR="00932CCD" w:rsidRPr="0031075B">
        <w:t xml:space="preserve"> – на улице.</w:t>
      </w:r>
      <w:r w:rsidR="00A50847" w:rsidRPr="0031075B">
        <w:t xml:space="preserve"> </w:t>
      </w:r>
    </w:p>
    <w:bookmarkEnd w:id="0"/>
    <w:p w:rsidR="00841F24" w:rsidRPr="00841F24" w:rsidRDefault="00841F24" w:rsidP="00841F24">
      <w:pPr>
        <w:rPr>
          <w:sz w:val="26"/>
          <w:szCs w:val="26"/>
        </w:rPr>
      </w:pPr>
    </w:p>
    <w:p w:rsidR="002C29B3" w:rsidRPr="00841F24" w:rsidRDefault="00841F24" w:rsidP="00841F24">
      <w:pPr>
        <w:rPr>
          <w:sz w:val="26"/>
          <w:szCs w:val="26"/>
        </w:rPr>
      </w:pPr>
      <w:r w:rsidRPr="00841F24">
        <w:rPr>
          <w:sz w:val="26"/>
          <w:szCs w:val="26"/>
        </w:rPr>
        <w:t xml:space="preserve">Ссылка на тур: </w:t>
      </w:r>
      <w:hyperlink r:id="rId9" w:history="1">
        <w:r w:rsidR="002C29B3" w:rsidRPr="00954653">
          <w:rPr>
            <w:rStyle w:val="ac"/>
            <w:sz w:val="26"/>
            <w:szCs w:val="26"/>
          </w:rPr>
          <w:t>https://ganemantravel.r</w:t>
        </w:r>
        <w:r w:rsidR="002C29B3" w:rsidRPr="00954653">
          <w:rPr>
            <w:rStyle w:val="ac"/>
            <w:sz w:val="26"/>
            <w:szCs w:val="26"/>
          </w:rPr>
          <w:t>u</w:t>
        </w:r>
        <w:r w:rsidR="002C29B3" w:rsidRPr="00954653">
          <w:rPr>
            <w:rStyle w:val="ac"/>
            <w:sz w:val="26"/>
            <w:szCs w:val="26"/>
          </w:rPr>
          <w:t>/tours/summer_tours/guseletovskie-plyesy/</w:t>
        </w:r>
      </w:hyperlink>
    </w:p>
    <w:sectPr w:rsidR="002C29B3" w:rsidRPr="00841F24" w:rsidSect="00D34FE5">
      <w:endnotePr>
        <w:numFmt w:val="decimal"/>
      </w:endnotePr>
      <w:pgSz w:w="11906" w:h="16838" w:code="9"/>
      <w:pgMar w:top="1134" w:right="850" w:bottom="709" w:left="1701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55C" w:rsidRDefault="0043455C">
      <w:r>
        <w:separator/>
      </w:r>
    </w:p>
  </w:endnote>
  <w:endnote w:type="continuationSeparator" w:id="0">
    <w:p w:rsidR="0043455C" w:rsidRDefault="0043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55C" w:rsidRDefault="0043455C">
      <w:r>
        <w:separator/>
      </w:r>
    </w:p>
  </w:footnote>
  <w:footnote w:type="continuationSeparator" w:id="0">
    <w:p w:rsidR="0043455C" w:rsidRDefault="00434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FBD"/>
    <w:multiLevelType w:val="hybridMultilevel"/>
    <w:tmpl w:val="070C9F24"/>
    <w:lvl w:ilvl="0" w:tplc="5630FB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1C62"/>
    <w:multiLevelType w:val="hybridMultilevel"/>
    <w:tmpl w:val="41527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173"/>
    <w:multiLevelType w:val="hybridMultilevel"/>
    <w:tmpl w:val="BE36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46A91"/>
    <w:multiLevelType w:val="hybridMultilevel"/>
    <w:tmpl w:val="C408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408C"/>
    <w:multiLevelType w:val="hybridMultilevel"/>
    <w:tmpl w:val="25DCB060"/>
    <w:lvl w:ilvl="0" w:tplc="435229E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9FD32B9"/>
    <w:multiLevelType w:val="hybridMultilevel"/>
    <w:tmpl w:val="7BFC1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C4AF5"/>
    <w:multiLevelType w:val="hybridMultilevel"/>
    <w:tmpl w:val="38EC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F2EE3"/>
    <w:multiLevelType w:val="hybridMultilevel"/>
    <w:tmpl w:val="74820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A589E"/>
    <w:multiLevelType w:val="hybridMultilevel"/>
    <w:tmpl w:val="476A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53872"/>
    <w:multiLevelType w:val="hybridMultilevel"/>
    <w:tmpl w:val="B8CC1A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D"/>
    <w:rsid w:val="000015CD"/>
    <w:rsid w:val="00003CFD"/>
    <w:rsid w:val="0000552D"/>
    <w:rsid w:val="00015251"/>
    <w:rsid w:val="000247CF"/>
    <w:rsid w:val="00027438"/>
    <w:rsid w:val="00030E70"/>
    <w:rsid w:val="000354DF"/>
    <w:rsid w:val="00042791"/>
    <w:rsid w:val="00072EFD"/>
    <w:rsid w:val="000743D2"/>
    <w:rsid w:val="000C29D8"/>
    <w:rsid w:val="000D62CE"/>
    <w:rsid w:val="000D674E"/>
    <w:rsid w:val="000E47B8"/>
    <w:rsid w:val="000E74E9"/>
    <w:rsid w:val="000F4A4B"/>
    <w:rsid w:val="000F4E34"/>
    <w:rsid w:val="000F4E5C"/>
    <w:rsid w:val="00101E2D"/>
    <w:rsid w:val="00102E34"/>
    <w:rsid w:val="00112AE1"/>
    <w:rsid w:val="001235B1"/>
    <w:rsid w:val="001425D1"/>
    <w:rsid w:val="00143E99"/>
    <w:rsid w:val="001607F6"/>
    <w:rsid w:val="0016534E"/>
    <w:rsid w:val="0017016B"/>
    <w:rsid w:val="001830A7"/>
    <w:rsid w:val="00185370"/>
    <w:rsid w:val="00185BBA"/>
    <w:rsid w:val="001A3D4A"/>
    <w:rsid w:val="001A3FE7"/>
    <w:rsid w:val="001A435A"/>
    <w:rsid w:val="001B59B3"/>
    <w:rsid w:val="001B7DC0"/>
    <w:rsid w:val="001D6A99"/>
    <w:rsid w:val="001E00E0"/>
    <w:rsid w:val="001E07CD"/>
    <w:rsid w:val="00203609"/>
    <w:rsid w:val="00205C72"/>
    <w:rsid w:val="00206D92"/>
    <w:rsid w:val="00241639"/>
    <w:rsid w:val="00245DEE"/>
    <w:rsid w:val="002464FC"/>
    <w:rsid w:val="00246900"/>
    <w:rsid w:val="00251E93"/>
    <w:rsid w:val="00254A43"/>
    <w:rsid w:val="00260CF7"/>
    <w:rsid w:val="00261515"/>
    <w:rsid w:val="00272134"/>
    <w:rsid w:val="00280EB8"/>
    <w:rsid w:val="002B186D"/>
    <w:rsid w:val="002C29B3"/>
    <w:rsid w:val="002C5D96"/>
    <w:rsid w:val="002D0D46"/>
    <w:rsid w:val="002F772A"/>
    <w:rsid w:val="00300613"/>
    <w:rsid w:val="003021AF"/>
    <w:rsid w:val="0031075B"/>
    <w:rsid w:val="00311350"/>
    <w:rsid w:val="003320B6"/>
    <w:rsid w:val="00337411"/>
    <w:rsid w:val="0034414C"/>
    <w:rsid w:val="003514EC"/>
    <w:rsid w:val="003577DA"/>
    <w:rsid w:val="00360075"/>
    <w:rsid w:val="00363B32"/>
    <w:rsid w:val="00365B2E"/>
    <w:rsid w:val="003752D4"/>
    <w:rsid w:val="003844BD"/>
    <w:rsid w:val="00386101"/>
    <w:rsid w:val="00394345"/>
    <w:rsid w:val="0039601A"/>
    <w:rsid w:val="003D13F4"/>
    <w:rsid w:val="003E0C05"/>
    <w:rsid w:val="003E156A"/>
    <w:rsid w:val="003E5848"/>
    <w:rsid w:val="003F0072"/>
    <w:rsid w:val="003F1C69"/>
    <w:rsid w:val="004071FE"/>
    <w:rsid w:val="00412FFC"/>
    <w:rsid w:val="00422D5C"/>
    <w:rsid w:val="004232D2"/>
    <w:rsid w:val="00425E3B"/>
    <w:rsid w:val="00430528"/>
    <w:rsid w:val="00433127"/>
    <w:rsid w:val="0043455C"/>
    <w:rsid w:val="00442394"/>
    <w:rsid w:val="004624D1"/>
    <w:rsid w:val="00474B16"/>
    <w:rsid w:val="00475EB4"/>
    <w:rsid w:val="004839DE"/>
    <w:rsid w:val="00484A83"/>
    <w:rsid w:val="0049075E"/>
    <w:rsid w:val="00491827"/>
    <w:rsid w:val="004936D8"/>
    <w:rsid w:val="004A55EA"/>
    <w:rsid w:val="00502084"/>
    <w:rsid w:val="00510E3E"/>
    <w:rsid w:val="005114AC"/>
    <w:rsid w:val="005230DC"/>
    <w:rsid w:val="00525A23"/>
    <w:rsid w:val="00544C47"/>
    <w:rsid w:val="00546F5D"/>
    <w:rsid w:val="005637B2"/>
    <w:rsid w:val="00583C4B"/>
    <w:rsid w:val="00583F84"/>
    <w:rsid w:val="0059001B"/>
    <w:rsid w:val="005A79DD"/>
    <w:rsid w:val="005C02A6"/>
    <w:rsid w:val="005C5380"/>
    <w:rsid w:val="005C6D4B"/>
    <w:rsid w:val="005E41C6"/>
    <w:rsid w:val="005F6C2D"/>
    <w:rsid w:val="00603526"/>
    <w:rsid w:val="00605AB1"/>
    <w:rsid w:val="006077B6"/>
    <w:rsid w:val="0063153F"/>
    <w:rsid w:val="00641AAB"/>
    <w:rsid w:val="0064290D"/>
    <w:rsid w:val="00682712"/>
    <w:rsid w:val="00697F49"/>
    <w:rsid w:val="006A6FDD"/>
    <w:rsid w:val="006B7342"/>
    <w:rsid w:val="006C0152"/>
    <w:rsid w:val="006C1134"/>
    <w:rsid w:val="006D4AAE"/>
    <w:rsid w:val="006D6B27"/>
    <w:rsid w:val="006E3FEB"/>
    <w:rsid w:val="006E4FD4"/>
    <w:rsid w:val="006F1AF0"/>
    <w:rsid w:val="006F1B19"/>
    <w:rsid w:val="006F3970"/>
    <w:rsid w:val="006F3D43"/>
    <w:rsid w:val="006F6ECD"/>
    <w:rsid w:val="007068C2"/>
    <w:rsid w:val="00717E4E"/>
    <w:rsid w:val="00723638"/>
    <w:rsid w:val="00723FB1"/>
    <w:rsid w:val="00731FAE"/>
    <w:rsid w:val="00737A02"/>
    <w:rsid w:val="007410E8"/>
    <w:rsid w:val="00742EFE"/>
    <w:rsid w:val="00745795"/>
    <w:rsid w:val="007475B5"/>
    <w:rsid w:val="0075343F"/>
    <w:rsid w:val="0075721A"/>
    <w:rsid w:val="00766788"/>
    <w:rsid w:val="00767A64"/>
    <w:rsid w:val="00772D10"/>
    <w:rsid w:val="00777A61"/>
    <w:rsid w:val="00777E41"/>
    <w:rsid w:val="007816C9"/>
    <w:rsid w:val="00783184"/>
    <w:rsid w:val="00787955"/>
    <w:rsid w:val="00794FF8"/>
    <w:rsid w:val="007B605D"/>
    <w:rsid w:val="007B6F6B"/>
    <w:rsid w:val="007B71A7"/>
    <w:rsid w:val="007E0CB7"/>
    <w:rsid w:val="007F12DB"/>
    <w:rsid w:val="00807D9F"/>
    <w:rsid w:val="00823D70"/>
    <w:rsid w:val="00841F24"/>
    <w:rsid w:val="00847A75"/>
    <w:rsid w:val="00851581"/>
    <w:rsid w:val="00852266"/>
    <w:rsid w:val="00852532"/>
    <w:rsid w:val="008574CC"/>
    <w:rsid w:val="0086269E"/>
    <w:rsid w:val="0086463B"/>
    <w:rsid w:val="0087357C"/>
    <w:rsid w:val="008752F3"/>
    <w:rsid w:val="008847F0"/>
    <w:rsid w:val="00887EBE"/>
    <w:rsid w:val="00891F22"/>
    <w:rsid w:val="008933BE"/>
    <w:rsid w:val="008A5BF9"/>
    <w:rsid w:val="008B083D"/>
    <w:rsid w:val="008B2571"/>
    <w:rsid w:val="008C1C36"/>
    <w:rsid w:val="008D69F6"/>
    <w:rsid w:val="008E1E44"/>
    <w:rsid w:val="008E519E"/>
    <w:rsid w:val="00912037"/>
    <w:rsid w:val="009312FC"/>
    <w:rsid w:val="00932CCD"/>
    <w:rsid w:val="00942E3B"/>
    <w:rsid w:val="00943B02"/>
    <w:rsid w:val="009650A1"/>
    <w:rsid w:val="009722EE"/>
    <w:rsid w:val="0097448D"/>
    <w:rsid w:val="00974F0F"/>
    <w:rsid w:val="009A46CF"/>
    <w:rsid w:val="009A506F"/>
    <w:rsid w:val="009A7E6A"/>
    <w:rsid w:val="009B4CDF"/>
    <w:rsid w:val="009C1F9C"/>
    <w:rsid w:val="009C2C64"/>
    <w:rsid w:val="009C5167"/>
    <w:rsid w:val="009C59BD"/>
    <w:rsid w:val="009D1951"/>
    <w:rsid w:val="009D692C"/>
    <w:rsid w:val="009D7139"/>
    <w:rsid w:val="009E073E"/>
    <w:rsid w:val="009E7F25"/>
    <w:rsid w:val="009F1F29"/>
    <w:rsid w:val="009F3C63"/>
    <w:rsid w:val="00A0007E"/>
    <w:rsid w:val="00A50847"/>
    <w:rsid w:val="00A5146D"/>
    <w:rsid w:val="00A54210"/>
    <w:rsid w:val="00A60FDC"/>
    <w:rsid w:val="00A66054"/>
    <w:rsid w:val="00A9207D"/>
    <w:rsid w:val="00AA041F"/>
    <w:rsid w:val="00AA163F"/>
    <w:rsid w:val="00AB097A"/>
    <w:rsid w:val="00AB58AB"/>
    <w:rsid w:val="00AD0BD2"/>
    <w:rsid w:val="00AD2C54"/>
    <w:rsid w:val="00AE4E82"/>
    <w:rsid w:val="00AF0080"/>
    <w:rsid w:val="00AF4471"/>
    <w:rsid w:val="00B0770D"/>
    <w:rsid w:val="00B21DE8"/>
    <w:rsid w:val="00B33F99"/>
    <w:rsid w:val="00B43358"/>
    <w:rsid w:val="00B539AE"/>
    <w:rsid w:val="00B5515E"/>
    <w:rsid w:val="00B57CFE"/>
    <w:rsid w:val="00B61335"/>
    <w:rsid w:val="00B6171B"/>
    <w:rsid w:val="00B618FF"/>
    <w:rsid w:val="00B73A5E"/>
    <w:rsid w:val="00B7628D"/>
    <w:rsid w:val="00B825A5"/>
    <w:rsid w:val="00B870CC"/>
    <w:rsid w:val="00B93CB3"/>
    <w:rsid w:val="00B95FA2"/>
    <w:rsid w:val="00BA424A"/>
    <w:rsid w:val="00BB2206"/>
    <w:rsid w:val="00BB2758"/>
    <w:rsid w:val="00BB2F7F"/>
    <w:rsid w:val="00BB7A08"/>
    <w:rsid w:val="00BC20CE"/>
    <w:rsid w:val="00BD15B4"/>
    <w:rsid w:val="00BE7C58"/>
    <w:rsid w:val="00BF568D"/>
    <w:rsid w:val="00C01C14"/>
    <w:rsid w:val="00C02184"/>
    <w:rsid w:val="00C04143"/>
    <w:rsid w:val="00C128C1"/>
    <w:rsid w:val="00C168CF"/>
    <w:rsid w:val="00C37E75"/>
    <w:rsid w:val="00C40306"/>
    <w:rsid w:val="00C4467F"/>
    <w:rsid w:val="00C44A00"/>
    <w:rsid w:val="00C527A1"/>
    <w:rsid w:val="00C52FC3"/>
    <w:rsid w:val="00C63828"/>
    <w:rsid w:val="00C74620"/>
    <w:rsid w:val="00C9737E"/>
    <w:rsid w:val="00CA0289"/>
    <w:rsid w:val="00CB5724"/>
    <w:rsid w:val="00CB59C8"/>
    <w:rsid w:val="00CC6D2F"/>
    <w:rsid w:val="00CC6EAB"/>
    <w:rsid w:val="00CF7B8B"/>
    <w:rsid w:val="00D00083"/>
    <w:rsid w:val="00D02803"/>
    <w:rsid w:val="00D23517"/>
    <w:rsid w:val="00D270DB"/>
    <w:rsid w:val="00D34FE5"/>
    <w:rsid w:val="00D3708B"/>
    <w:rsid w:val="00D469A4"/>
    <w:rsid w:val="00D52302"/>
    <w:rsid w:val="00D52536"/>
    <w:rsid w:val="00D679A3"/>
    <w:rsid w:val="00D905B9"/>
    <w:rsid w:val="00D91D28"/>
    <w:rsid w:val="00DB1F76"/>
    <w:rsid w:val="00DB521A"/>
    <w:rsid w:val="00DC1464"/>
    <w:rsid w:val="00DD58D7"/>
    <w:rsid w:val="00DE7167"/>
    <w:rsid w:val="00DF4811"/>
    <w:rsid w:val="00E00F65"/>
    <w:rsid w:val="00E146F2"/>
    <w:rsid w:val="00E176BC"/>
    <w:rsid w:val="00E27077"/>
    <w:rsid w:val="00E35FFD"/>
    <w:rsid w:val="00E36F60"/>
    <w:rsid w:val="00E4133C"/>
    <w:rsid w:val="00E569A6"/>
    <w:rsid w:val="00E71380"/>
    <w:rsid w:val="00E86939"/>
    <w:rsid w:val="00E870B1"/>
    <w:rsid w:val="00E970A9"/>
    <w:rsid w:val="00E972B0"/>
    <w:rsid w:val="00EA3EF6"/>
    <w:rsid w:val="00EB3FD3"/>
    <w:rsid w:val="00EC2AAE"/>
    <w:rsid w:val="00EC362E"/>
    <w:rsid w:val="00EC42C2"/>
    <w:rsid w:val="00EE2F5B"/>
    <w:rsid w:val="00EF27DA"/>
    <w:rsid w:val="00EF775D"/>
    <w:rsid w:val="00F04967"/>
    <w:rsid w:val="00F05EE0"/>
    <w:rsid w:val="00F06080"/>
    <w:rsid w:val="00F331A0"/>
    <w:rsid w:val="00F4271D"/>
    <w:rsid w:val="00F42EF4"/>
    <w:rsid w:val="00F50EC7"/>
    <w:rsid w:val="00F52E70"/>
    <w:rsid w:val="00F563C4"/>
    <w:rsid w:val="00F61D4F"/>
    <w:rsid w:val="00F7513D"/>
    <w:rsid w:val="00F7695F"/>
    <w:rsid w:val="00F80020"/>
    <w:rsid w:val="00F95785"/>
    <w:rsid w:val="00FA3BF8"/>
    <w:rsid w:val="00FA6CF3"/>
    <w:rsid w:val="00FC354A"/>
    <w:rsid w:val="00FF3003"/>
    <w:rsid w:val="00FF420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  <w:style w:type="character" w:styleId="af6">
    <w:name w:val="FollowedHyperlink"/>
    <w:basedOn w:val="a0"/>
    <w:semiHidden/>
    <w:unhideWhenUsed/>
    <w:rsid w:val="002C2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  <w:style w:type="character" w:styleId="af6">
    <w:name w:val="FollowedHyperlink"/>
    <w:basedOn w:val="a0"/>
    <w:semiHidden/>
    <w:unhideWhenUsed/>
    <w:rsid w:val="002C2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ganemantravel.ru/tours/summer_tours/guseletovskie-plye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31FBB-3B70-447F-B8C1-F1F45C8AC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ответ на запрос сообщаем следующее:</vt:lpstr>
    </vt:vector>
  </TitlesOfParts>
  <Company>Арго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ответ на запрос сообщаем следующее:</dc:title>
  <dc:creator>Слесарева Ирина</dc:creator>
  <cp:lastModifiedBy>*</cp:lastModifiedBy>
  <cp:revision>5</cp:revision>
  <cp:lastPrinted>2016-03-16T07:06:00Z</cp:lastPrinted>
  <dcterms:created xsi:type="dcterms:W3CDTF">2020-07-03T09:26:00Z</dcterms:created>
  <dcterms:modified xsi:type="dcterms:W3CDTF">2020-07-03T09:53:00Z</dcterms:modified>
</cp:coreProperties>
</file>